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56EF" w14:textId="77777777" w:rsidR="006D29A1" w:rsidRDefault="006D29A1" w:rsidP="007334EA">
      <w:pPr>
        <w:spacing w:after="120"/>
        <w:ind w:left="567"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1E041B37" w14:textId="76059D4C" w:rsidR="00360A21" w:rsidRDefault="00360A21" w:rsidP="007334EA">
          <w:pPr>
            <w:spacing w:after="120"/>
            <w:ind w:left="567" w:firstLine="0"/>
            <w:contextualSpacing/>
            <w:jc w:val="center"/>
            <w:rPr>
              <w:rFonts w:ascii="Arial" w:hAnsi="Arial" w:cs="Arial"/>
              <w:b/>
              <w:bCs/>
            </w:rPr>
          </w:pPr>
        </w:p>
        <w:p w14:paraId="7A9E2D51" w14:textId="77777777" w:rsidR="00FE0D70" w:rsidRPr="00DE7627" w:rsidRDefault="00FE0D70" w:rsidP="00FE0D70">
          <w:pPr>
            <w:spacing w:after="120" w:line="20" w:lineRule="atLeast"/>
            <w:contextualSpacing/>
            <w:jc w:val="center"/>
            <w:rPr>
              <w:rFonts w:cstheme="minorHAnsi"/>
              <w:b/>
              <w:bCs/>
              <w:sz w:val="32"/>
              <w:szCs w:val="32"/>
            </w:rPr>
          </w:pPr>
          <w:r w:rsidRPr="00DE7627">
            <w:rPr>
              <w:rFonts w:cstheme="minorHAnsi"/>
              <w:b/>
              <w:bCs/>
              <w:sz w:val="32"/>
              <w:szCs w:val="32"/>
            </w:rPr>
            <w:t>NERINGOS SAVIVALDYBĖS ADMINISTRACIJA</w:t>
          </w:r>
        </w:p>
        <w:p w14:paraId="213D7DAE" w14:textId="49EE920D" w:rsidR="00FE0D70" w:rsidRPr="00DE7627" w:rsidRDefault="00FE0D70" w:rsidP="00FE0D70">
          <w:pPr>
            <w:pBdr>
              <w:top w:val="nil"/>
              <w:left w:val="nil"/>
              <w:bottom w:val="nil"/>
              <w:right w:val="nil"/>
              <w:between w:val="nil"/>
            </w:pBdr>
            <w:tabs>
              <w:tab w:val="center" w:pos="4153"/>
              <w:tab w:val="right" w:pos="8306"/>
              <w:tab w:val="right" w:pos="9356"/>
            </w:tabs>
            <w:ind w:hanging="2"/>
            <w:jc w:val="center"/>
            <w:rPr>
              <w:sz w:val="22"/>
              <w:szCs w:val="22"/>
              <w:u w:val="single"/>
            </w:rPr>
          </w:pPr>
          <w:r w:rsidRPr="00DE7627">
            <w:rPr>
              <w:sz w:val="22"/>
              <w:szCs w:val="22"/>
              <w:u w:val="single"/>
            </w:rPr>
            <w:t xml:space="preserve">Taikos g. 2, 93121 Neringa, tel. </w:t>
          </w:r>
          <w:r w:rsidR="00697EEB">
            <w:rPr>
              <w:sz w:val="22"/>
              <w:szCs w:val="22"/>
              <w:u w:val="single"/>
            </w:rPr>
            <w:t>+370</w:t>
          </w:r>
          <w:r w:rsidRPr="00DE7627">
            <w:rPr>
              <w:sz w:val="22"/>
              <w:szCs w:val="22"/>
              <w:u w:val="single"/>
            </w:rPr>
            <w:t xml:space="preserve"> 469 52 248, faks. </w:t>
          </w:r>
          <w:r w:rsidR="00697EEB">
            <w:rPr>
              <w:sz w:val="22"/>
              <w:szCs w:val="22"/>
              <w:u w:val="single"/>
            </w:rPr>
            <w:t>+370</w:t>
          </w:r>
          <w:r w:rsidRPr="00DE7627">
            <w:rPr>
              <w:sz w:val="22"/>
              <w:szCs w:val="22"/>
              <w:u w:val="single"/>
            </w:rPr>
            <w:t xml:space="preserve"> 469 52 572, </w:t>
          </w:r>
          <w:hyperlink r:id="rId11">
            <w:r w:rsidRPr="00DE7627">
              <w:rPr>
                <w:sz w:val="22"/>
                <w:szCs w:val="22"/>
                <w:u w:val="single"/>
              </w:rPr>
              <w:t>el.p. administracija@neringa.lt</w:t>
            </w:r>
          </w:hyperlink>
          <w:r w:rsidRPr="00DE7627">
            <w:rPr>
              <w:sz w:val="22"/>
              <w:szCs w:val="22"/>
              <w:u w:val="single"/>
            </w:rPr>
            <w:t xml:space="preserve"> </w:t>
          </w:r>
        </w:p>
        <w:p w14:paraId="4F0B3C6D" w14:textId="77777777" w:rsidR="00FE0D70" w:rsidRPr="00DE7627" w:rsidRDefault="00FE0D70" w:rsidP="00FE0D70">
          <w:pPr>
            <w:pBdr>
              <w:top w:val="nil"/>
              <w:left w:val="nil"/>
              <w:bottom w:val="nil"/>
              <w:right w:val="nil"/>
              <w:between w:val="nil"/>
            </w:pBdr>
            <w:tabs>
              <w:tab w:val="center" w:pos="4153"/>
              <w:tab w:val="right" w:pos="8306"/>
              <w:tab w:val="right" w:pos="9356"/>
            </w:tabs>
            <w:ind w:hanging="2"/>
            <w:jc w:val="center"/>
            <w:rPr>
              <w:rFonts w:cstheme="minorHAnsi"/>
              <w:sz w:val="22"/>
              <w:szCs w:val="22"/>
              <w:u w:val="single"/>
            </w:rPr>
          </w:pPr>
          <w:r w:rsidRPr="00DE7627">
            <w:rPr>
              <w:sz w:val="22"/>
              <w:szCs w:val="22"/>
              <w:u w:val="single"/>
            </w:rPr>
            <w:t>juridinio asmens kodas 188754378</w:t>
          </w:r>
        </w:p>
        <w:p w14:paraId="7D19EE9F" w14:textId="77777777" w:rsidR="00FE0D70" w:rsidRPr="00F0499F" w:rsidRDefault="00FE0D70" w:rsidP="00FE0D70">
          <w:pPr>
            <w:spacing w:after="120" w:line="20" w:lineRule="atLeast"/>
            <w:contextualSpacing/>
            <w:jc w:val="center"/>
            <w:rPr>
              <w:rFonts w:cstheme="minorHAnsi"/>
              <w:color w:val="00B050"/>
              <w:sz w:val="24"/>
              <w:szCs w:val="24"/>
            </w:rPr>
          </w:pPr>
        </w:p>
        <w:p w14:paraId="5D63EC95" w14:textId="2B2D76BD" w:rsidR="00FE0D70" w:rsidRPr="00F0499F" w:rsidRDefault="00FE0D70" w:rsidP="00904040">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5D77F1FC" w14:textId="77777777" w:rsidR="00FE0D70" w:rsidRPr="005975EF" w:rsidRDefault="00FE0D70" w:rsidP="00DE7627">
          <w:pPr>
            <w:spacing w:line="240" w:lineRule="auto"/>
            <w:ind w:left="5103" w:firstLine="0"/>
            <w:contextualSpacing/>
            <w:rPr>
              <w:rFonts w:cstheme="minorHAnsi"/>
              <w:b/>
              <w:bCs/>
              <w:sz w:val="24"/>
              <w:szCs w:val="24"/>
            </w:rPr>
          </w:pPr>
          <w:r w:rsidRPr="005975EF">
            <w:rPr>
              <w:rFonts w:cstheme="minorHAnsi"/>
              <w:b/>
              <w:bCs/>
              <w:sz w:val="24"/>
              <w:szCs w:val="24"/>
            </w:rPr>
            <w:t xml:space="preserve">PATVIRTINTA </w:t>
          </w:r>
        </w:p>
        <w:p w14:paraId="5D8B32ED" w14:textId="7BA81F2F" w:rsidR="00FE0D70" w:rsidRPr="005975EF" w:rsidRDefault="00FE0D70" w:rsidP="00DE7627">
          <w:pPr>
            <w:keepNext/>
            <w:keepLines/>
            <w:tabs>
              <w:tab w:val="left" w:pos="5070"/>
              <w:tab w:val="left" w:pos="5366"/>
              <w:tab w:val="left" w:pos="6771"/>
              <w:tab w:val="left" w:pos="7363"/>
            </w:tabs>
            <w:spacing w:line="240" w:lineRule="auto"/>
            <w:ind w:left="5103" w:firstLine="0"/>
            <w:rPr>
              <w:color w:val="000000" w:themeColor="text1"/>
            </w:rPr>
          </w:pPr>
          <w:r w:rsidRPr="005975EF">
            <w:rPr>
              <w:color w:val="000000" w:themeColor="text1"/>
            </w:rPr>
            <w:t xml:space="preserve">Viešųjų pirkimų komisijos 2025 m. </w:t>
          </w:r>
          <w:r w:rsidR="009D503D">
            <w:rPr>
              <w:color w:val="000000" w:themeColor="text1"/>
            </w:rPr>
            <w:t>birželio</w:t>
          </w:r>
          <w:r w:rsidRPr="005975EF">
            <w:rPr>
              <w:color w:val="000000" w:themeColor="text1"/>
            </w:rPr>
            <w:t xml:space="preserve"> </w:t>
          </w:r>
          <w:r w:rsidR="009D503D">
            <w:rPr>
              <w:color w:val="000000" w:themeColor="text1"/>
            </w:rPr>
            <w:t>11</w:t>
          </w:r>
          <w:r w:rsidRPr="005975EF">
            <w:rPr>
              <w:color w:val="000000" w:themeColor="text1"/>
            </w:rPr>
            <w:t xml:space="preserve"> d. </w:t>
          </w:r>
        </w:p>
        <w:p w14:paraId="402D9AE5" w14:textId="72E1DF2C" w:rsidR="00FE0D70" w:rsidRPr="00F0499F" w:rsidRDefault="00FE0D70" w:rsidP="00DE7627">
          <w:pPr>
            <w:spacing w:line="240" w:lineRule="auto"/>
            <w:ind w:left="5103" w:firstLine="0"/>
            <w:contextualSpacing/>
            <w:rPr>
              <w:rFonts w:cstheme="minorHAnsi"/>
              <w:color w:val="00B050"/>
              <w:sz w:val="24"/>
              <w:szCs w:val="24"/>
            </w:rPr>
          </w:pPr>
          <w:r w:rsidRPr="005975EF">
            <w:rPr>
              <w:color w:val="000000" w:themeColor="text1"/>
            </w:rPr>
            <w:t>posėdžio protokolu Nr. VP-</w:t>
          </w:r>
          <w:r w:rsidR="009D503D">
            <w:rPr>
              <w:color w:val="000000" w:themeColor="text1"/>
            </w:rPr>
            <w:t>98</w:t>
          </w:r>
        </w:p>
        <w:p w14:paraId="7350A7E2" w14:textId="78457EBC" w:rsidR="00D526C8" w:rsidRDefault="00D526C8" w:rsidP="007334EA">
          <w:pPr>
            <w:spacing w:after="120"/>
            <w:ind w:left="567" w:firstLine="0"/>
            <w:contextualSpacing/>
            <w:jc w:val="center"/>
            <w:rPr>
              <w:rFonts w:cstheme="minorHAnsi"/>
              <w:sz w:val="28"/>
              <w:szCs w:val="28"/>
            </w:rPr>
          </w:pPr>
        </w:p>
        <w:p w14:paraId="12C38C56" w14:textId="77777777" w:rsidR="00904040" w:rsidRDefault="00904040" w:rsidP="007334EA">
          <w:pPr>
            <w:spacing w:after="120"/>
            <w:ind w:left="567" w:firstLine="0"/>
            <w:contextualSpacing/>
            <w:jc w:val="center"/>
            <w:rPr>
              <w:rFonts w:cstheme="minorHAnsi"/>
              <w:sz w:val="28"/>
              <w:szCs w:val="28"/>
            </w:rPr>
          </w:pPr>
        </w:p>
        <w:p w14:paraId="4DA84DFF" w14:textId="77777777" w:rsidR="00904040" w:rsidRDefault="00904040" w:rsidP="007334EA">
          <w:pPr>
            <w:spacing w:after="120"/>
            <w:ind w:left="567" w:firstLine="0"/>
            <w:contextualSpacing/>
            <w:jc w:val="center"/>
            <w:rPr>
              <w:rFonts w:cstheme="minorHAnsi"/>
              <w:sz w:val="28"/>
              <w:szCs w:val="28"/>
            </w:rPr>
          </w:pPr>
        </w:p>
        <w:p w14:paraId="414539BF" w14:textId="77777777" w:rsidR="00904040" w:rsidRPr="00DE7627" w:rsidRDefault="00904040" w:rsidP="007334EA">
          <w:pPr>
            <w:spacing w:after="120"/>
            <w:ind w:left="567" w:firstLine="0"/>
            <w:contextualSpacing/>
            <w:jc w:val="center"/>
            <w:rPr>
              <w:rFonts w:cstheme="minorHAnsi"/>
              <w:sz w:val="32"/>
              <w:szCs w:val="32"/>
            </w:rPr>
          </w:pPr>
        </w:p>
        <w:p w14:paraId="355B2AC7" w14:textId="77777777" w:rsidR="006D29A1" w:rsidRPr="00DE7627" w:rsidRDefault="00C006CB" w:rsidP="001A2892">
          <w:pPr>
            <w:spacing w:after="120" w:line="240" w:lineRule="auto"/>
            <w:ind w:left="567" w:firstLine="0"/>
            <w:contextualSpacing/>
            <w:jc w:val="center"/>
            <w:rPr>
              <w:rFonts w:cstheme="minorHAnsi"/>
              <w:b/>
              <w:bCs/>
              <w:sz w:val="32"/>
              <w:szCs w:val="32"/>
            </w:rPr>
          </w:pPr>
          <w:r w:rsidRPr="00DE7627">
            <w:rPr>
              <w:rFonts w:cstheme="minorHAnsi"/>
              <w:b/>
              <w:bCs/>
              <w:sz w:val="32"/>
              <w:szCs w:val="32"/>
            </w:rPr>
            <w:t xml:space="preserve">MAŽOS VERTĖS </w:t>
          </w:r>
          <w:r w:rsidR="00D526C8" w:rsidRPr="00DE7627">
            <w:rPr>
              <w:rFonts w:cstheme="minorHAnsi"/>
              <w:b/>
              <w:bCs/>
              <w:sz w:val="32"/>
              <w:szCs w:val="32"/>
            </w:rPr>
            <w:t>VIEŠOJO PIRKIMO</w:t>
          </w:r>
        </w:p>
        <w:p w14:paraId="1D1BF965" w14:textId="316F970C" w:rsidR="00D526C8" w:rsidRPr="00B25B06" w:rsidRDefault="00DE7627" w:rsidP="001A2892">
          <w:pPr>
            <w:spacing w:after="120" w:line="240" w:lineRule="auto"/>
            <w:ind w:left="567" w:firstLine="0"/>
            <w:contextualSpacing/>
            <w:jc w:val="center"/>
            <w:rPr>
              <w:rFonts w:cstheme="minorHAnsi"/>
              <w:b/>
              <w:bCs/>
              <w:color w:val="808080" w:themeColor="background1" w:themeShade="80"/>
              <w:sz w:val="44"/>
              <w:szCs w:val="44"/>
            </w:rPr>
          </w:pPr>
          <w:r w:rsidRPr="00B25B06">
            <w:rPr>
              <w:b/>
              <w:bCs/>
              <w:color w:val="000000" w:themeColor="text1"/>
              <w:sz w:val="44"/>
              <w:szCs w:val="44"/>
            </w:rPr>
            <w:t>VANDENS TRANSPORTO SKATINIMO PASLAUGA</w:t>
          </w:r>
        </w:p>
        <w:p w14:paraId="18ACC6AD" w14:textId="22692B18" w:rsidR="00D526C8" w:rsidRPr="00DE7627" w:rsidRDefault="00DF1318" w:rsidP="001A2892">
          <w:pPr>
            <w:spacing w:after="120" w:line="240" w:lineRule="auto"/>
            <w:ind w:left="567" w:firstLine="0"/>
            <w:contextualSpacing/>
            <w:jc w:val="center"/>
            <w:rPr>
              <w:rFonts w:cstheme="minorHAnsi"/>
              <w:b/>
              <w:bCs/>
              <w:sz w:val="32"/>
              <w:szCs w:val="32"/>
            </w:rPr>
          </w:pPr>
          <w:r w:rsidRPr="00DE7627">
            <w:rPr>
              <w:rFonts w:cstheme="minorHAnsi"/>
              <w:b/>
              <w:bCs/>
              <w:sz w:val="32"/>
              <w:szCs w:val="32"/>
            </w:rPr>
            <w:t>SKELBIAM</w:t>
          </w:r>
          <w:r w:rsidR="0019623B" w:rsidRPr="00DE7627">
            <w:rPr>
              <w:rFonts w:cstheme="minorHAnsi"/>
              <w:b/>
              <w:bCs/>
              <w:sz w:val="32"/>
              <w:szCs w:val="32"/>
            </w:rPr>
            <w:t>OS APKLAUSOS</w:t>
          </w:r>
          <w:r w:rsidR="00D526C8" w:rsidRPr="00DE7627">
            <w:rPr>
              <w:rFonts w:cstheme="minorHAnsi"/>
              <w:b/>
              <w:bCs/>
              <w:sz w:val="32"/>
              <w:szCs w:val="32"/>
            </w:rPr>
            <w:t xml:space="preserve"> </w:t>
          </w:r>
          <w:r w:rsidR="00E861F5" w:rsidRPr="00DE7627">
            <w:rPr>
              <w:rFonts w:cstheme="minorHAnsi"/>
              <w:b/>
              <w:bCs/>
              <w:sz w:val="32"/>
              <w:szCs w:val="32"/>
            </w:rPr>
            <w:t xml:space="preserve">SPECIALIOSIOS </w:t>
          </w:r>
          <w:r w:rsidR="00D526C8" w:rsidRPr="00DE7627">
            <w:rPr>
              <w:rFonts w:cstheme="minorHAnsi"/>
              <w:b/>
              <w:bCs/>
              <w:sz w:val="32"/>
              <w:szCs w:val="32"/>
            </w:rPr>
            <w:t>SĄLYGOS</w:t>
          </w:r>
        </w:p>
        <w:p w14:paraId="517C01D9" w14:textId="2DE0BD50" w:rsidR="001C24BC" w:rsidRPr="00894785" w:rsidRDefault="00D53BF4" w:rsidP="001A2892">
          <w:pPr>
            <w:spacing w:after="120" w:line="240" w:lineRule="auto"/>
            <w:ind w:left="567" w:firstLine="0"/>
            <w:contextualSpacing/>
            <w:jc w:val="center"/>
            <w:rPr>
              <w:rFonts w:ascii="Arial" w:hAnsi="Arial" w:cs="Arial"/>
              <w:sz w:val="28"/>
              <w:szCs w:val="28"/>
            </w:rPr>
          </w:pPr>
          <w:r w:rsidRPr="00894785">
            <w:rPr>
              <w:rFonts w:cstheme="minorHAnsi"/>
              <w:b/>
              <w:bCs/>
              <w:sz w:val="28"/>
              <w:szCs w:val="28"/>
            </w:rPr>
            <w:t>V</w:t>
          </w:r>
          <w:r w:rsidR="00755F3B" w:rsidRPr="00894785">
            <w:rPr>
              <w:rFonts w:cstheme="minorHAnsi"/>
              <w:b/>
              <w:bCs/>
              <w:sz w:val="28"/>
              <w:szCs w:val="28"/>
            </w:rPr>
            <w:t>ersija</w:t>
          </w:r>
          <w:r w:rsidRPr="00894785">
            <w:rPr>
              <w:rFonts w:cstheme="minorHAnsi"/>
              <w:b/>
              <w:bCs/>
              <w:sz w:val="28"/>
              <w:szCs w:val="28"/>
            </w:rPr>
            <w:t xml:space="preserve"> Nr. </w:t>
          </w:r>
          <w:r w:rsidR="00FE0D70" w:rsidRPr="00894785">
            <w:rPr>
              <w:rFonts w:cstheme="minorHAnsi"/>
              <w:b/>
              <w:bCs/>
              <w:sz w:val="28"/>
              <w:szCs w:val="28"/>
            </w:rPr>
            <w:t>1</w:t>
          </w:r>
          <w:r w:rsidR="005F13F0" w:rsidRPr="00894785">
            <w:rPr>
              <w:rFonts w:ascii="Arial" w:hAnsi="Arial" w:cs="Arial"/>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187A85">
              <w:pPr>
                <w:pStyle w:val="Turinioantrat"/>
                <w:tabs>
                  <w:tab w:val="left" w:pos="6555"/>
                </w:tabs>
                <w:ind w:firstLine="0"/>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CBBA1A0" w14:textId="0AFA490C" w:rsidR="00C267B9" w:rsidRPr="00697EEB" w:rsidRDefault="00173FBA" w:rsidP="00187A85">
              <w:pPr>
                <w:pStyle w:val="Turinys1"/>
                <w:tabs>
                  <w:tab w:val="clear" w:pos="1100"/>
                </w:tabs>
                <w:ind w:left="0"/>
                <w:rPr>
                  <w:rFonts w:cstheme="minorHAnsi"/>
                  <w:noProof/>
                  <w:kern w:val="2"/>
                  <w:sz w:val="22"/>
                  <w:szCs w:val="22"/>
                  <w:lang w:val="en-US" w:eastAsia="en-US"/>
                  <w14:ligatures w14:val="standardContextual"/>
                </w:rPr>
              </w:pPr>
              <w:r w:rsidRPr="00697EEB">
                <w:rPr>
                  <w:rFonts w:cstheme="minorHAnsi"/>
                  <w:sz w:val="22"/>
                  <w:szCs w:val="22"/>
                </w:rPr>
                <w:fldChar w:fldCharType="begin"/>
              </w:r>
              <w:r w:rsidRPr="00697EEB">
                <w:rPr>
                  <w:rFonts w:cstheme="minorHAnsi"/>
                  <w:sz w:val="22"/>
                  <w:szCs w:val="22"/>
                </w:rPr>
                <w:instrText xml:space="preserve"> TOC \o "1-3" \h \z \u </w:instrText>
              </w:r>
              <w:r w:rsidRPr="00697EEB">
                <w:rPr>
                  <w:rFonts w:cstheme="minorHAnsi"/>
                  <w:sz w:val="22"/>
                  <w:szCs w:val="22"/>
                </w:rPr>
                <w:fldChar w:fldCharType="separate"/>
              </w:r>
              <w:hyperlink w:anchor="_Toc191559549" w:history="1">
                <w:r w:rsidR="00C267B9" w:rsidRPr="00697EEB">
                  <w:rPr>
                    <w:rStyle w:val="Hipersaitas"/>
                    <w:rFonts w:cstheme="minorHAnsi"/>
                    <w:noProof/>
                    <w:sz w:val="22"/>
                    <w:szCs w:val="22"/>
                  </w:rPr>
                  <w:t>1.</w:t>
                </w:r>
                <w:r w:rsidR="00C267B9" w:rsidRPr="00697EEB">
                  <w:rPr>
                    <w:rFonts w:cstheme="minorHAnsi"/>
                    <w:noProof/>
                    <w:kern w:val="2"/>
                    <w:sz w:val="22"/>
                    <w:szCs w:val="22"/>
                    <w:lang w:val="en-US" w:eastAsia="en-US"/>
                    <w14:ligatures w14:val="standardContextual"/>
                  </w:rPr>
                  <w:tab/>
                </w:r>
                <w:r w:rsidR="00C267B9" w:rsidRPr="00697EEB">
                  <w:rPr>
                    <w:rStyle w:val="Hipersaitas"/>
                    <w:rFonts w:cstheme="minorHAnsi"/>
                    <w:noProof/>
                    <w:sz w:val="22"/>
                    <w:szCs w:val="22"/>
                  </w:rPr>
                  <w:t>Bendra informacija</w:t>
                </w:r>
                <w:r w:rsidR="00C267B9" w:rsidRPr="00697EEB">
                  <w:rPr>
                    <w:rFonts w:cstheme="minorHAnsi"/>
                    <w:noProof/>
                    <w:webHidden/>
                    <w:sz w:val="22"/>
                    <w:szCs w:val="22"/>
                  </w:rPr>
                  <w:tab/>
                </w:r>
                <w:r w:rsidR="00C267B9" w:rsidRPr="00697EEB">
                  <w:rPr>
                    <w:rFonts w:cstheme="minorHAnsi"/>
                    <w:noProof/>
                    <w:webHidden/>
                    <w:sz w:val="22"/>
                    <w:szCs w:val="22"/>
                  </w:rPr>
                  <w:fldChar w:fldCharType="begin"/>
                </w:r>
                <w:r w:rsidR="00C267B9" w:rsidRPr="00697EEB">
                  <w:rPr>
                    <w:rFonts w:cstheme="minorHAnsi"/>
                    <w:noProof/>
                    <w:webHidden/>
                    <w:sz w:val="22"/>
                    <w:szCs w:val="22"/>
                  </w:rPr>
                  <w:instrText xml:space="preserve"> PAGEREF _Toc191559549 \h </w:instrText>
                </w:r>
                <w:r w:rsidR="00C267B9" w:rsidRPr="00697EEB">
                  <w:rPr>
                    <w:rFonts w:cstheme="minorHAnsi"/>
                    <w:noProof/>
                    <w:webHidden/>
                    <w:sz w:val="22"/>
                    <w:szCs w:val="22"/>
                  </w:rPr>
                </w:r>
                <w:r w:rsidR="00C267B9" w:rsidRPr="00697EEB">
                  <w:rPr>
                    <w:rFonts w:cstheme="minorHAnsi"/>
                    <w:noProof/>
                    <w:webHidden/>
                    <w:sz w:val="22"/>
                    <w:szCs w:val="22"/>
                  </w:rPr>
                  <w:fldChar w:fldCharType="separate"/>
                </w:r>
                <w:r w:rsidR="005975EF">
                  <w:rPr>
                    <w:rFonts w:cstheme="minorHAnsi"/>
                    <w:noProof/>
                    <w:webHidden/>
                    <w:sz w:val="22"/>
                    <w:szCs w:val="22"/>
                  </w:rPr>
                  <w:t>3</w:t>
                </w:r>
                <w:r w:rsidR="00C267B9" w:rsidRPr="00697EEB">
                  <w:rPr>
                    <w:rFonts w:cstheme="minorHAnsi"/>
                    <w:noProof/>
                    <w:webHidden/>
                    <w:sz w:val="22"/>
                    <w:szCs w:val="22"/>
                  </w:rPr>
                  <w:fldChar w:fldCharType="end"/>
                </w:r>
              </w:hyperlink>
            </w:p>
            <w:p w14:paraId="25345BD5" w14:textId="2582DF60"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0" w:history="1">
                <w:r w:rsidRPr="00697EEB">
                  <w:rPr>
                    <w:rStyle w:val="Hipersaitas"/>
                    <w:rFonts w:eastAsia="Calibri" w:cstheme="minorHAnsi"/>
                    <w:noProof/>
                    <w:sz w:val="22"/>
                    <w:szCs w:val="22"/>
                  </w:rPr>
                  <w:t>2.</w:t>
                </w:r>
                <w:r w:rsidRPr="00697EEB">
                  <w:rPr>
                    <w:rFonts w:cstheme="minorHAnsi"/>
                    <w:noProof/>
                    <w:kern w:val="2"/>
                    <w:sz w:val="22"/>
                    <w:szCs w:val="22"/>
                    <w:lang w:val="en-US" w:eastAsia="en-US"/>
                    <w14:ligatures w14:val="standardContextual"/>
                  </w:rPr>
                  <w:tab/>
                </w:r>
                <w:r w:rsidRPr="00697EEB">
                  <w:rPr>
                    <w:rStyle w:val="Hipersaitas"/>
                    <w:rFonts w:cstheme="minorHAnsi"/>
                    <w:noProof/>
                    <w:sz w:val="22"/>
                    <w:szCs w:val="22"/>
                  </w:rPr>
                  <w:t>Pirkimo objektas</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_Toc191559550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3</w:t>
                </w:r>
                <w:r w:rsidRPr="00697EEB">
                  <w:rPr>
                    <w:rFonts w:cstheme="minorHAnsi"/>
                    <w:noProof/>
                    <w:webHidden/>
                    <w:sz w:val="22"/>
                    <w:szCs w:val="22"/>
                  </w:rPr>
                  <w:fldChar w:fldCharType="end"/>
                </w:r>
              </w:hyperlink>
            </w:p>
            <w:p w14:paraId="64B3B2A6" w14:textId="3CBDD76E"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1" w:history="1">
                <w:r w:rsidRPr="00697EEB">
                  <w:rPr>
                    <w:rStyle w:val="Hipersaitas"/>
                    <w:rFonts w:eastAsia="Calibri" w:cstheme="minorHAnsi"/>
                    <w:noProof/>
                    <w:sz w:val="22"/>
                    <w:szCs w:val="22"/>
                  </w:rPr>
                  <w:t>3.</w:t>
                </w:r>
                <w:r w:rsidRPr="00697EEB">
                  <w:rPr>
                    <w:rFonts w:cstheme="minorHAnsi"/>
                    <w:noProof/>
                    <w:kern w:val="2"/>
                    <w:sz w:val="22"/>
                    <w:szCs w:val="22"/>
                    <w:lang w:val="en-US" w:eastAsia="en-US"/>
                    <w14:ligatures w14:val="standardContextual"/>
                  </w:rPr>
                  <w:tab/>
                </w:r>
                <w:r w:rsidRPr="00697EEB">
                  <w:rPr>
                    <w:rStyle w:val="Hipersaitas"/>
                    <w:rFonts w:cstheme="minorHAnsi"/>
                    <w:noProof/>
                    <w:sz w:val="22"/>
                    <w:szCs w:val="22"/>
                  </w:rPr>
                  <w:t>Tiekėjų pašalinimo pagrindai, kvalifikacijos reikalavimai ir reikalaujami kokybės vadybos sistemos ir (arba) aplinkos apsaugos vadybos sistemos standartai</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_Toc191559551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3</w:t>
                </w:r>
                <w:r w:rsidRPr="00697EEB">
                  <w:rPr>
                    <w:rFonts w:cstheme="minorHAnsi"/>
                    <w:noProof/>
                    <w:webHidden/>
                    <w:sz w:val="22"/>
                    <w:szCs w:val="22"/>
                  </w:rPr>
                  <w:fldChar w:fldCharType="end"/>
                </w:r>
              </w:hyperlink>
            </w:p>
            <w:p w14:paraId="5CD973F4" w14:textId="25A0137F"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2" w:history="1">
                <w:r w:rsidRPr="00697EEB">
                  <w:rPr>
                    <w:rStyle w:val="Hipersaitas"/>
                    <w:rFonts w:eastAsia="Calibri" w:cstheme="minorHAnsi"/>
                    <w:noProof/>
                    <w:sz w:val="22"/>
                    <w:szCs w:val="22"/>
                  </w:rPr>
                  <w:t>4.</w:t>
                </w:r>
                <w:r w:rsidRPr="00697EEB">
                  <w:rPr>
                    <w:rFonts w:cstheme="minorHAnsi"/>
                    <w:noProof/>
                    <w:kern w:val="2"/>
                    <w:sz w:val="22"/>
                    <w:szCs w:val="22"/>
                    <w:lang w:val="en-US" w:eastAsia="en-US"/>
                    <w14:ligatures w14:val="standardContextual"/>
                  </w:rPr>
                  <w:tab/>
                </w:r>
                <w:r w:rsidRPr="00697EEB">
                  <w:rPr>
                    <w:rStyle w:val="Hipersaitas"/>
                    <w:rFonts w:cstheme="minorHAnsi"/>
                    <w:noProof/>
                    <w:sz w:val="22"/>
                    <w:szCs w:val="22"/>
                  </w:rPr>
                  <w:t>Reikalavimai, susiję su nacionaliniu saugumu</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_Toc191559552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4</w:t>
                </w:r>
                <w:r w:rsidRPr="00697EEB">
                  <w:rPr>
                    <w:rFonts w:cstheme="minorHAnsi"/>
                    <w:noProof/>
                    <w:webHidden/>
                    <w:sz w:val="22"/>
                    <w:szCs w:val="22"/>
                  </w:rPr>
                  <w:fldChar w:fldCharType="end"/>
                </w:r>
              </w:hyperlink>
            </w:p>
            <w:p w14:paraId="1D4235D4" w14:textId="216217FD"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3" w:history="1">
                <w:r w:rsidRPr="00697EEB">
                  <w:rPr>
                    <w:rStyle w:val="Hipersaitas"/>
                    <w:rFonts w:eastAsia="Calibri" w:cstheme="minorHAnsi"/>
                    <w:noProof/>
                    <w:sz w:val="22"/>
                    <w:szCs w:val="22"/>
                  </w:rPr>
                  <w:t>5.</w:t>
                </w:r>
                <w:r w:rsidRPr="00697EEB">
                  <w:rPr>
                    <w:rFonts w:cstheme="minorHAnsi"/>
                    <w:noProof/>
                    <w:kern w:val="2"/>
                    <w:sz w:val="22"/>
                    <w:szCs w:val="22"/>
                    <w:lang w:val="en-US" w:eastAsia="en-US"/>
                    <w14:ligatures w14:val="standardContextual"/>
                  </w:rPr>
                  <w:tab/>
                </w:r>
                <w:r w:rsidRPr="00697EEB">
                  <w:rPr>
                    <w:rStyle w:val="Hipersaitas"/>
                    <w:rFonts w:cstheme="minorHAnsi"/>
                    <w:noProof/>
                    <w:sz w:val="22"/>
                    <w:szCs w:val="22"/>
                  </w:rPr>
                  <w:t>Specialieji reikalavimai pasiūlymų rengimui ir pateikimui</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_Toc191559553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4</w:t>
                </w:r>
                <w:r w:rsidRPr="00697EEB">
                  <w:rPr>
                    <w:rFonts w:cstheme="minorHAnsi"/>
                    <w:noProof/>
                    <w:webHidden/>
                    <w:sz w:val="22"/>
                    <w:szCs w:val="22"/>
                  </w:rPr>
                  <w:fldChar w:fldCharType="end"/>
                </w:r>
              </w:hyperlink>
            </w:p>
            <w:p w14:paraId="1017C5DC" w14:textId="5EAEA571"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4" w:history="1">
                <w:r w:rsidRPr="00697EEB">
                  <w:rPr>
                    <w:rStyle w:val="Hipersaitas"/>
                    <w:rFonts w:cstheme="minorHAnsi"/>
                    <w:noProof/>
                    <w:sz w:val="22"/>
                    <w:szCs w:val="22"/>
                  </w:rPr>
                  <w:t xml:space="preserve">6. </w:t>
                </w:r>
                <w:r w:rsidR="00890139" w:rsidRPr="00697EEB">
                  <w:rPr>
                    <w:rStyle w:val="Hipersaitas"/>
                    <w:rFonts w:cstheme="minorHAnsi"/>
                    <w:noProof/>
                    <w:sz w:val="22"/>
                    <w:szCs w:val="22"/>
                  </w:rPr>
                  <w:t xml:space="preserve">     </w:t>
                </w:r>
                <w:r w:rsidRPr="00697EEB">
                  <w:rPr>
                    <w:rStyle w:val="Hipersaitas"/>
                    <w:rFonts w:cstheme="minorHAnsi"/>
                    <w:noProof/>
                    <w:sz w:val="22"/>
                    <w:szCs w:val="22"/>
                  </w:rPr>
                  <w:t>Pasiūlymo galiojimo užtikrinimas</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_Toc191559554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5</w:t>
                </w:r>
                <w:r w:rsidRPr="00697EEB">
                  <w:rPr>
                    <w:rFonts w:cstheme="minorHAnsi"/>
                    <w:noProof/>
                    <w:webHidden/>
                    <w:sz w:val="22"/>
                    <w:szCs w:val="22"/>
                  </w:rPr>
                  <w:fldChar w:fldCharType="end"/>
                </w:r>
              </w:hyperlink>
            </w:p>
            <w:p w14:paraId="7B0E331A" w14:textId="73F68278"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5" w:history="1">
                <w:r w:rsidRPr="00697EEB">
                  <w:rPr>
                    <w:rStyle w:val="Hipersaitas"/>
                    <w:rFonts w:cstheme="minorHAnsi"/>
                    <w:noProof/>
                    <w:sz w:val="22"/>
                    <w:szCs w:val="22"/>
                  </w:rPr>
                  <w:t>7.</w:t>
                </w:r>
                <w:r w:rsidRPr="00697EEB">
                  <w:rPr>
                    <w:rFonts w:cstheme="minorHAnsi"/>
                    <w:noProof/>
                    <w:kern w:val="2"/>
                    <w:sz w:val="22"/>
                    <w:szCs w:val="22"/>
                    <w:lang w:val="en-US" w:eastAsia="en-US"/>
                    <w14:ligatures w14:val="standardContextual"/>
                  </w:rPr>
                  <w:tab/>
                </w:r>
                <w:r w:rsidRPr="00697EEB">
                  <w:rPr>
                    <w:rStyle w:val="Hipersaitas"/>
                    <w:rFonts w:cstheme="minorHAnsi"/>
                    <w:noProof/>
                    <w:sz w:val="22"/>
                    <w:szCs w:val="22"/>
                  </w:rPr>
                  <w:t>Pasiūlymų vertinimas</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_Toc191559555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5</w:t>
                </w:r>
                <w:r w:rsidRPr="00697EEB">
                  <w:rPr>
                    <w:rFonts w:cstheme="minorHAnsi"/>
                    <w:noProof/>
                    <w:webHidden/>
                    <w:sz w:val="22"/>
                    <w:szCs w:val="22"/>
                  </w:rPr>
                  <w:fldChar w:fldCharType="end"/>
                </w:r>
              </w:hyperlink>
            </w:p>
            <w:p w14:paraId="6ACB76C3" w14:textId="3337A2A9"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6" w:history="1">
                <w:r w:rsidRPr="00697EEB">
                  <w:rPr>
                    <w:rStyle w:val="Hipersaitas"/>
                    <w:rFonts w:cstheme="minorHAnsi"/>
                    <w:noProof/>
                    <w:sz w:val="22"/>
                    <w:szCs w:val="22"/>
                  </w:rPr>
                  <w:t xml:space="preserve">8. </w:t>
                </w:r>
                <w:r w:rsidR="00890139" w:rsidRPr="00697EEB">
                  <w:rPr>
                    <w:rStyle w:val="Hipersaitas"/>
                    <w:rFonts w:cstheme="minorHAnsi"/>
                    <w:noProof/>
                    <w:sz w:val="22"/>
                    <w:szCs w:val="22"/>
                  </w:rPr>
                  <w:t xml:space="preserve">     </w:t>
                </w:r>
                <w:r w:rsidRPr="00697EEB">
                  <w:rPr>
                    <w:rStyle w:val="Hipersaitas"/>
                    <w:rFonts w:cstheme="minorHAnsi"/>
                    <w:noProof/>
                    <w:sz w:val="22"/>
                    <w:szCs w:val="22"/>
                  </w:rPr>
                  <w:t>Sutarties sudarymas</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_Toc191559556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5</w:t>
                </w:r>
                <w:r w:rsidRPr="00697EEB">
                  <w:rPr>
                    <w:rFonts w:cstheme="minorHAnsi"/>
                    <w:noProof/>
                    <w:webHidden/>
                    <w:sz w:val="22"/>
                    <w:szCs w:val="22"/>
                  </w:rPr>
                  <w:fldChar w:fldCharType="end"/>
                </w:r>
              </w:hyperlink>
            </w:p>
            <w:p w14:paraId="1A97FCAC" w14:textId="6F377B29" w:rsidR="00C267B9" w:rsidRPr="00697EEB" w:rsidRDefault="00C267B9" w:rsidP="00187A85">
              <w:pPr>
                <w:pStyle w:val="Turinys1"/>
                <w:tabs>
                  <w:tab w:val="clear" w:pos="1100"/>
                </w:tabs>
                <w:ind w:left="0"/>
                <w:rPr>
                  <w:rFonts w:cstheme="minorHAnsi"/>
                  <w:noProof/>
                  <w:kern w:val="2"/>
                  <w:sz w:val="22"/>
                  <w:szCs w:val="22"/>
                  <w:lang w:val="en-US" w:eastAsia="en-US"/>
                  <w14:ligatures w14:val="standardContextual"/>
                </w:rPr>
              </w:pPr>
              <w:hyperlink w:anchor="_Toc191559557" w:history="1">
                <w:r w:rsidRPr="00697EEB">
                  <w:rPr>
                    <w:rStyle w:val="Hipersaitas"/>
                    <w:rFonts w:cstheme="minorHAnsi"/>
                    <w:noProof/>
                    <w:sz w:val="22"/>
                    <w:szCs w:val="22"/>
                  </w:rPr>
                  <w:t xml:space="preserve">9. </w:t>
                </w:r>
                <w:r w:rsidR="00890139" w:rsidRPr="00697EEB">
                  <w:rPr>
                    <w:rStyle w:val="Hipersaitas"/>
                    <w:rFonts w:cstheme="minorHAnsi"/>
                    <w:noProof/>
                    <w:sz w:val="22"/>
                    <w:szCs w:val="22"/>
                  </w:rPr>
                  <w:t xml:space="preserve">     </w:t>
                </w:r>
                <w:r w:rsidRPr="00697EEB">
                  <w:rPr>
                    <w:rStyle w:val="Hipersaitas"/>
                    <w:rFonts w:cstheme="minorHAnsi"/>
                    <w:noProof/>
                    <w:sz w:val="22"/>
                    <w:szCs w:val="22"/>
                  </w:rPr>
                  <w:t>Kitos sąlygos</w:t>
                </w:r>
                <w:r w:rsidRPr="00697EEB">
                  <w:rPr>
                    <w:rFonts w:cstheme="minorHAnsi"/>
                    <w:noProof/>
                    <w:webHidden/>
                    <w:sz w:val="22"/>
                    <w:szCs w:val="22"/>
                  </w:rPr>
                  <w:tab/>
                </w:r>
                <w:r w:rsidRPr="00697EEB">
                  <w:rPr>
                    <w:rFonts w:cstheme="minorHAnsi"/>
                    <w:noProof/>
                    <w:webHidden/>
                    <w:sz w:val="22"/>
                    <w:szCs w:val="22"/>
                  </w:rPr>
                  <w:fldChar w:fldCharType="begin"/>
                </w:r>
                <w:r w:rsidRPr="00697EEB">
                  <w:rPr>
                    <w:rFonts w:cstheme="minorHAnsi"/>
                    <w:noProof/>
                    <w:webHidden/>
                    <w:sz w:val="22"/>
                    <w:szCs w:val="22"/>
                  </w:rPr>
                  <w:instrText xml:space="preserve"> PAGEREF _Toc191559557 \h </w:instrText>
                </w:r>
                <w:r w:rsidRPr="00697EEB">
                  <w:rPr>
                    <w:rFonts w:cstheme="minorHAnsi"/>
                    <w:noProof/>
                    <w:webHidden/>
                    <w:sz w:val="22"/>
                    <w:szCs w:val="22"/>
                  </w:rPr>
                </w:r>
                <w:r w:rsidRPr="00697EEB">
                  <w:rPr>
                    <w:rFonts w:cstheme="minorHAnsi"/>
                    <w:noProof/>
                    <w:webHidden/>
                    <w:sz w:val="22"/>
                    <w:szCs w:val="22"/>
                  </w:rPr>
                  <w:fldChar w:fldCharType="separate"/>
                </w:r>
                <w:r w:rsidR="005975EF">
                  <w:rPr>
                    <w:rFonts w:cstheme="minorHAnsi"/>
                    <w:noProof/>
                    <w:webHidden/>
                    <w:sz w:val="22"/>
                    <w:szCs w:val="22"/>
                  </w:rPr>
                  <w:t>6</w:t>
                </w:r>
                <w:r w:rsidRPr="00697EEB">
                  <w:rPr>
                    <w:rFonts w:cstheme="minorHAnsi"/>
                    <w:noProof/>
                    <w:webHidden/>
                    <w:sz w:val="22"/>
                    <w:szCs w:val="22"/>
                  </w:rPr>
                  <w:fldChar w:fldCharType="end"/>
                </w:r>
              </w:hyperlink>
            </w:p>
            <w:p w14:paraId="30FAC29B" w14:textId="77777777" w:rsidR="00413BD0" w:rsidRDefault="00173FBA" w:rsidP="00187A85">
              <w:pPr>
                <w:ind w:firstLine="0"/>
                <w:rPr>
                  <w:noProof/>
                </w:rPr>
              </w:pPr>
              <w:r w:rsidRPr="00697EEB">
                <w:rPr>
                  <w:rFonts w:cstheme="minorHAnsi"/>
                  <w:noProof/>
                  <w:sz w:val="22"/>
                  <w:szCs w:val="22"/>
                </w:rPr>
                <w:fldChar w:fldCharType="end"/>
              </w:r>
            </w:p>
          </w:sdtContent>
        </w:sdt>
        <w:p w14:paraId="556D4274" w14:textId="7E6BFB47" w:rsidR="00C267B9" w:rsidRDefault="00807F20" w:rsidP="00807F20">
          <w:pPr>
            <w:ind w:firstLine="0"/>
            <w:rPr>
              <w:sz w:val="40"/>
              <w:szCs w:val="40"/>
            </w:rPr>
          </w:pPr>
          <w:r w:rsidRPr="005975EF">
            <w:rPr>
              <w:sz w:val="32"/>
              <w:szCs w:val="32"/>
            </w:rPr>
            <w:t>PRIEDAI</w:t>
          </w:r>
          <w:r w:rsidRPr="00807F20">
            <w:rPr>
              <w:sz w:val="40"/>
              <w:szCs w:val="40"/>
            </w:rPr>
            <w:t>:</w:t>
          </w:r>
        </w:p>
        <w:p w14:paraId="142E4655" w14:textId="1621EE86" w:rsidR="00807F20" w:rsidRPr="00697EEB" w:rsidRDefault="003D5C85" w:rsidP="00697EEB">
          <w:pPr>
            <w:ind w:firstLine="0"/>
            <w:jc w:val="left"/>
            <w:rPr>
              <w:sz w:val="22"/>
              <w:szCs w:val="22"/>
            </w:rPr>
          </w:pPr>
          <w:r w:rsidRPr="00697EEB">
            <w:rPr>
              <w:rFonts w:cstheme="minorHAnsi"/>
              <w:sz w:val="22"/>
              <w:szCs w:val="22"/>
            </w:rPr>
            <w:t>1 priedas „Tiekėjų pašalinimo pagrindai“.</w:t>
          </w:r>
        </w:p>
        <w:p w14:paraId="398A41BB" w14:textId="2FF7D31E" w:rsidR="00807F20" w:rsidRPr="00697EEB" w:rsidRDefault="003D5C85" w:rsidP="00697EEB">
          <w:pPr>
            <w:ind w:firstLine="0"/>
            <w:jc w:val="left"/>
            <w:rPr>
              <w:sz w:val="22"/>
              <w:szCs w:val="22"/>
            </w:rPr>
          </w:pPr>
          <w:r w:rsidRPr="00697EEB">
            <w:rPr>
              <w:rFonts w:cstheme="minorHAnsi"/>
              <w:sz w:val="22"/>
              <w:szCs w:val="22"/>
            </w:rPr>
            <w:t>2 priedas „Tiekėjų kvalifikacijos reikalavimai ir reikalaujami kokybės bei aplinkos apsaugos vadybos sistemų standartai“.</w:t>
          </w:r>
        </w:p>
        <w:p w14:paraId="20F2CCAC" w14:textId="0849E85A" w:rsidR="00807F20" w:rsidRPr="00697EEB" w:rsidRDefault="003D5C85" w:rsidP="00697EEB">
          <w:pPr>
            <w:ind w:firstLine="0"/>
            <w:jc w:val="left"/>
            <w:rPr>
              <w:sz w:val="22"/>
              <w:szCs w:val="22"/>
            </w:rPr>
          </w:pPr>
          <w:r w:rsidRPr="00697EEB">
            <w:rPr>
              <w:rFonts w:cstheme="minorHAnsi"/>
              <w:sz w:val="22"/>
              <w:szCs w:val="22"/>
            </w:rPr>
            <w:t>3 priedas „„EBVPD“ (XML formatu)“.</w:t>
          </w:r>
        </w:p>
        <w:p w14:paraId="07FFA0B6" w14:textId="334C89D7" w:rsidR="00807F20" w:rsidRPr="00697EEB" w:rsidRDefault="003D5C85" w:rsidP="00697EEB">
          <w:pPr>
            <w:ind w:firstLine="0"/>
            <w:jc w:val="left"/>
            <w:rPr>
              <w:sz w:val="22"/>
              <w:szCs w:val="22"/>
            </w:rPr>
          </w:pPr>
          <w:r w:rsidRPr="00697EEB">
            <w:rPr>
              <w:rFonts w:cstheme="minorHAnsi"/>
              <w:sz w:val="22"/>
              <w:szCs w:val="22"/>
            </w:rPr>
            <w:t>4 priedas „Techninė specifikacija“.</w:t>
          </w:r>
        </w:p>
        <w:p w14:paraId="69B3C0DD" w14:textId="2FFAE083" w:rsidR="003D5C85" w:rsidRPr="00697EEB" w:rsidRDefault="003D5C85" w:rsidP="00697EEB">
          <w:pPr>
            <w:ind w:firstLine="0"/>
            <w:jc w:val="left"/>
            <w:rPr>
              <w:rFonts w:cstheme="minorHAnsi"/>
              <w:sz w:val="22"/>
              <w:szCs w:val="22"/>
            </w:rPr>
          </w:pPr>
          <w:r w:rsidRPr="00697EEB">
            <w:rPr>
              <w:rFonts w:cstheme="minorHAnsi"/>
              <w:sz w:val="22"/>
              <w:szCs w:val="22"/>
            </w:rPr>
            <w:t>5 priedas „Pasiūlymo forma“.</w:t>
          </w:r>
        </w:p>
        <w:p w14:paraId="5429335E" w14:textId="357E9EB2" w:rsidR="00807F20" w:rsidRPr="00697EEB" w:rsidRDefault="003D5C85" w:rsidP="00697EEB">
          <w:pPr>
            <w:ind w:firstLine="0"/>
            <w:jc w:val="left"/>
            <w:rPr>
              <w:sz w:val="22"/>
              <w:szCs w:val="22"/>
            </w:rPr>
          </w:pPr>
          <w:r w:rsidRPr="00697EEB">
            <w:rPr>
              <w:rFonts w:cstheme="minorHAnsi"/>
              <w:sz w:val="22"/>
              <w:szCs w:val="22"/>
            </w:rPr>
            <w:t>6 priedas „Pasiūlymų vertinimo kriterijai ir sąlygos“</w:t>
          </w:r>
          <w:r w:rsidR="00DC13B5">
            <w:rPr>
              <w:rFonts w:cstheme="minorHAnsi"/>
              <w:sz w:val="22"/>
              <w:szCs w:val="22"/>
            </w:rPr>
            <w:t>.</w:t>
          </w:r>
        </w:p>
        <w:p w14:paraId="53969FF1" w14:textId="559AE6CF" w:rsidR="00807F20" w:rsidRPr="00697EEB" w:rsidRDefault="003D5C85" w:rsidP="00697EEB">
          <w:pPr>
            <w:ind w:firstLine="0"/>
            <w:jc w:val="left"/>
            <w:rPr>
              <w:sz w:val="22"/>
              <w:szCs w:val="22"/>
            </w:rPr>
          </w:pPr>
          <w:r w:rsidRPr="00697EEB">
            <w:rPr>
              <w:rFonts w:cstheme="minorHAnsi"/>
              <w:sz w:val="22"/>
              <w:szCs w:val="22"/>
            </w:rPr>
            <w:t>7 priedas „Sutarties projektas“</w:t>
          </w:r>
          <w:r w:rsidR="00DC13B5">
            <w:rPr>
              <w:rFonts w:cstheme="minorHAnsi"/>
              <w:sz w:val="22"/>
              <w:szCs w:val="22"/>
            </w:rPr>
            <w:t>.</w:t>
          </w:r>
        </w:p>
        <w:p w14:paraId="5617ECFE" w14:textId="32956C5D" w:rsidR="00807F20" w:rsidRDefault="003D5C85" w:rsidP="00697EEB">
          <w:pPr>
            <w:ind w:firstLine="0"/>
            <w:jc w:val="left"/>
            <w:rPr>
              <w:rFonts w:cstheme="minorHAnsi"/>
              <w:sz w:val="22"/>
              <w:szCs w:val="22"/>
            </w:rPr>
          </w:pPr>
          <w:r w:rsidRPr="00697EEB">
            <w:rPr>
              <w:rFonts w:cstheme="minorHAnsi"/>
              <w:sz w:val="22"/>
              <w:szCs w:val="22"/>
            </w:rPr>
            <w:t>8 priedas „Terminai“</w:t>
          </w:r>
          <w:r w:rsidR="00DC13B5">
            <w:rPr>
              <w:rFonts w:cstheme="minorHAnsi"/>
              <w:sz w:val="22"/>
              <w:szCs w:val="22"/>
            </w:rPr>
            <w:t>.</w:t>
          </w:r>
        </w:p>
        <w:p w14:paraId="7EFD00A4" w14:textId="608C93E5" w:rsidR="004B0409" w:rsidRPr="00697EEB" w:rsidRDefault="004B0409" w:rsidP="00697EEB">
          <w:pPr>
            <w:ind w:firstLine="0"/>
            <w:jc w:val="left"/>
            <w:rPr>
              <w:sz w:val="22"/>
              <w:szCs w:val="22"/>
            </w:rPr>
          </w:pPr>
          <w:r>
            <w:rPr>
              <w:rFonts w:cstheme="minorHAnsi"/>
              <w:sz w:val="22"/>
              <w:szCs w:val="22"/>
            </w:rPr>
            <w:t>9 priedas „Tiekėjo deklaracija“.</w:t>
          </w:r>
        </w:p>
        <w:p w14:paraId="3271B0A6" w14:textId="77777777" w:rsidR="00807F20" w:rsidRPr="00C267B9" w:rsidRDefault="00807F20" w:rsidP="00807F20">
          <w:pPr>
            <w:ind w:firstLine="0"/>
          </w:pPr>
        </w:p>
        <w:p w14:paraId="6BA80902" w14:textId="77777777" w:rsidR="00C267B9" w:rsidRPr="00C267B9" w:rsidRDefault="00C267B9" w:rsidP="00C267B9"/>
        <w:p w14:paraId="32E1803B" w14:textId="77777777" w:rsidR="00C267B9" w:rsidRPr="00C267B9" w:rsidRDefault="00C267B9" w:rsidP="00C267B9"/>
        <w:p w14:paraId="14B8AB0D" w14:textId="77777777" w:rsidR="00C267B9" w:rsidRPr="00C267B9" w:rsidRDefault="00C267B9" w:rsidP="00C267B9"/>
        <w:p w14:paraId="4C2E285D" w14:textId="77777777" w:rsidR="00C267B9" w:rsidRPr="00C267B9" w:rsidRDefault="00C267B9" w:rsidP="00C267B9"/>
        <w:p w14:paraId="29391BC6" w14:textId="77777777" w:rsidR="00C267B9" w:rsidRDefault="00C267B9" w:rsidP="00C267B9">
          <w:pPr>
            <w:rPr>
              <w:noProof/>
            </w:rPr>
          </w:pPr>
        </w:p>
        <w:p w14:paraId="72039F0F" w14:textId="03CC0349" w:rsidR="00C267B9" w:rsidRDefault="00C267B9" w:rsidP="00C267B9">
          <w:pPr>
            <w:tabs>
              <w:tab w:val="left" w:pos="3672"/>
            </w:tabs>
            <w:rPr>
              <w:noProof/>
            </w:rPr>
          </w:pPr>
          <w:r>
            <w:rPr>
              <w:noProof/>
            </w:rPr>
            <w:tab/>
          </w:r>
        </w:p>
        <w:p w14:paraId="50FBC201" w14:textId="0FF9F8D7" w:rsidR="00C267B9" w:rsidRPr="00C267B9" w:rsidRDefault="00C267B9" w:rsidP="00C267B9">
          <w:pPr>
            <w:tabs>
              <w:tab w:val="left" w:pos="3672"/>
            </w:tabs>
            <w:sectPr w:rsidR="00C267B9" w:rsidRPr="00C267B9" w:rsidSect="005975EF">
              <w:headerReference w:type="default" r:id="rId12"/>
              <w:footerReference w:type="default" r:id="rId13"/>
              <w:footerReference w:type="first" r:id="rId14"/>
              <w:pgSz w:w="12240" w:h="15840"/>
              <w:pgMar w:top="1134" w:right="567" w:bottom="1134" w:left="1701" w:header="720" w:footer="720" w:gutter="0"/>
              <w:cols w:space="720"/>
              <w:titlePg/>
              <w:docGrid w:linePitch="360"/>
            </w:sectPr>
          </w:pPr>
          <w:r>
            <w:tab/>
          </w: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DC13B5">
      <w:pPr>
        <w:pStyle w:val="Antrat1"/>
        <w:numPr>
          <w:ilvl w:val="0"/>
          <w:numId w:val="5"/>
        </w:numPr>
        <w:spacing w:before="0" w:after="0" w:line="300" w:lineRule="auto"/>
        <w:ind w:left="0"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155954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DC13B5">
      <w:pPr>
        <w:ind w:firstLine="0"/>
      </w:pPr>
    </w:p>
    <w:p w14:paraId="7ECEA63A" w14:textId="253CE931" w:rsidR="00746BAF" w:rsidRPr="00697EEB" w:rsidRDefault="00D722C8" w:rsidP="00DC13B5">
      <w:pPr>
        <w:spacing w:line="240" w:lineRule="auto"/>
        <w:ind w:firstLine="567"/>
        <w:rPr>
          <w:rFonts w:cstheme="minorHAnsi"/>
          <w:color w:val="000000" w:themeColor="text1"/>
          <w:sz w:val="22"/>
          <w:szCs w:val="22"/>
        </w:rPr>
      </w:pPr>
      <w:r w:rsidRPr="00697EEB">
        <w:rPr>
          <w:rFonts w:cstheme="minorHAnsi"/>
          <w:color w:val="000000" w:themeColor="text1"/>
          <w:sz w:val="22"/>
          <w:szCs w:val="22"/>
        </w:rPr>
        <w:t xml:space="preserve">1.1. </w:t>
      </w:r>
      <w:r w:rsidR="00845024" w:rsidRPr="00697EEB">
        <w:rPr>
          <w:rFonts w:cstheme="minorHAnsi"/>
          <w:color w:val="000000" w:themeColor="text1"/>
          <w:sz w:val="22"/>
          <w:szCs w:val="22"/>
        </w:rPr>
        <w:t xml:space="preserve">Perkančioji organizacija – </w:t>
      </w:r>
      <w:r w:rsidR="00845024" w:rsidRPr="00697EEB">
        <w:rPr>
          <w:rFonts w:eastAsia="Calibri" w:cstheme="minorHAnsi"/>
          <w:color w:val="000000" w:themeColor="text1"/>
          <w:sz w:val="22"/>
          <w:szCs w:val="22"/>
        </w:rPr>
        <w:t xml:space="preserve">Neringos savivaldybės administracija, juridinio asmens kodas </w:t>
      </w:r>
      <w:r w:rsidR="00845024" w:rsidRPr="00697EEB">
        <w:rPr>
          <w:color w:val="000000" w:themeColor="text1"/>
          <w:sz w:val="22"/>
          <w:szCs w:val="22"/>
        </w:rPr>
        <w:t>188754378</w:t>
      </w:r>
      <w:r w:rsidR="00845024" w:rsidRPr="00697EEB">
        <w:rPr>
          <w:rFonts w:eastAsia="Calibri" w:cstheme="minorHAnsi"/>
          <w:color w:val="000000" w:themeColor="text1"/>
          <w:sz w:val="22"/>
          <w:szCs w:val="22"/>
        </w:rPr>
        <w:t xml:space="preserve">, adresas </w:t>
      </w:r>
      <w:r w:rsidR="00845024" w:rsidRPr="00697EEB">
        <w:rPr>
          <w:color w:val="000000" w:themeColor="text1"/>
          <w:sz w:val="22"/>
          <w:szCs w:val="22"/>
        </w:rPr>
        <w:t>Taikos g. 2, 93121 Neringa</w:t>
      </w:r>
      <w:r w:rsidR="00845024" w:rsidRPr="00697EEB">
        <w:rPr>
          <w:rFonts w:eastAsia="Calibri" w:cstheme="minorHAnsi"/>
          <w:color w:val="000000" w:themeColor="text1"/>
          <w:sz w:val="22"/>
          <w:szCs w:val="22"/>
        </w:rPr>
        <w:t>, darbo laikas pirmadienis</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ketvirtadienis 8.00</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17.00 val., penktadienis 8.00</w:t>
      </w:r>
      <w:r w:rsidR="008E1A9E">
        <w:rPr>
          <w:rFonts w:eastAsia="Calibri" w:cstheme="minorHAnsi"/>
          <w:color w:val="000000" w:themeColor="text1"/>
          <w:sz w:val="22"/>
          <w:szCs w:val="22"/>
        </w:rPr>
        <w:t> </w:t>
      </w:r>
      <w:r w:rsidR="00845024" w:rsidRPr="00697EEB">
        <w:rPr>
          <w:rFonts w:eastAsia="Calibri" w:cstheme="minorHAnsi"/>
          <w:color w:val="000000" w:themeColor="text1"/>
          <w:sz w:val="22"/>
          <w:szCs w:val="22"/>
        </w:rPr>
        <w:t>–</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15.45 val., pietų pertrauka 12.00</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w:t>
      </w:r>
      <w:r w:rsidR="00696FCB">
        <w:rPr>
          <w:rFonts w:eastAsia="Calibri" w:cstheme="minorHAnsi"/>
          <w:color w:val="000000" w:themeColor="text1"/>
          <w:sz w:val="22"/>
          <w:szCs w:val="22"/>
        </w:rPr>
        <w:t xml:space="preserve"> </w:t>
      </w:r>
      <w:r w:rsidR="00845024" w:rsidRPr="00697EEB">
        <w:rPr>
          <w:rFonts w:eastAsia="Calibri" w:cstheme="minorHAnsi"/>
          <w:color w:val="000000" w:themeColor="text1"/>
          <w:sz w:val="22"/>
          <w:szCs w:val="22"/>
        </w:rPr>
        <w:t xml:space="preserve">12.45 val.. </w:t>
      </w:r>
      <w:r w:rsidR="00845024" w:rsidRPr="00697EEB">
        <w:rPr>
          <w:rFonts w:eastAsiaTheme="minorHAnsi" w:cstheme="minorHAnsi"/>
          <w:color w:val="000000" w:themeColor="text1"/>
          <w:sz w:val="22"/>
          <w:szCs w:val="22"/>
          <w:lang w:eastAsia="en-US"/>
        </w:rPr>
        <w:t>Perkančioji organizacija nėra PVM mokėtoja</w:t>
      </w:r>
      <w:r w:rsidR="00FB3C75" w:rsidRPr="00697EEB">
        <w:rPr>
          <w:rFonts w:cstheme="minorHAnsi"/>
          <w:color w:val="000000" w:themeColor="text1"/>
          <w:sz w:val="22"/>
          <w:szCs w:val="22"/>
        </w:rPr>
        <w:t>.</w:t>
      </w:r>
    </w:p>
    <w:p w14:paraId="6669709E" w14:textId="296B0BAC" w:rsidR="00316D64" w:rsidRPr="00697EEB" w:rsidRDefault="00845024" w:rsidP="00DC13B5">
      <w:pPr>
        <w:spacing w:line="240" w:lineRule="auto"/>
        <w:ind w:firstLine="567"/>
        <w:rPr>
          <w:rFonts w:cstheme="minorHAnsi"/>
          <w:color w:val="000000" w:themeColor="text1"/>
          <w:sz w:val="22"/>
          <w:szCs w:val="22"/>
        </w:rPr>
      </w:pPr>
      <w:r w:rsidRPr="00697EEB">
        <w:rPr>
          <w:rFonts w:cstheme="minorHAnsi"/>
          <w:color w:val="000000" w:themeColor="text1"/>
          <w:sz w:val="22"/>
          <w:szCs w:val="22"/>
        </w:rPr>
        <w:t xml:space="preserve">1.2. </w:t>
      </w:r>
      <w:r w:rsidR="00CA0CC5" w:rsidRPr="00697EEB">
        <w:rPr>
          <w:rFonts w:cstheme="minorHAnsi"/>
          <w:color w:val="000000" w:themeColor="text1"/>
          <w:sz w:val="22"/>
          <w:szCs w:val="22"/>
        </w:rPr>
        <w:t xml:space="preserve">Pirkimas neatliekamas naudojantis centralizuotų pirkimų katalogu, nes </w:t>
      </w:r>
      <w:r w:rsidRPr="00697EEB">
        <w:rPr>
          <w:rFonts w:cstheme="minorHAnsi"/>
          <w:color w:val="000000" w:themeColor="text1"/>
          <w:sz w:val="22"/>
          <w:szCs w:val="22"/>
        </w:rPr>
        <w:t>kataloge perkamų paslaugų nėra</w:t>
      </w:r>
      <w:r w:rsidR="00CA0CC5" w:rsidRPr="00697EEB">
        <w:rPr>
          <w:rFonts w:cstheme="minorHAnsi"/>
          <w:color w:val="000000" w:themeColor="text1"/>
          <w:sz w:val="22"/>
          <w:szCs w:val="22"/>
        </w:rPr>
        <w:t xml:space="preserve">.  </w:t>
      </w:r>
    </w:p>
    <w:p w14:paraId="52EA068B" w14:textId="14DA65B5" w:rsidR="00C71C6F" w:rsidRPr="00697EEB" w:rsidRDefault="00503A5B" w:rsidP="00DC13B5">
      <w:pPr>
        <w:spacing w:line="240" w:lineRule="auto"/>
        <w:ind w:firstLine="567"/>
        <w:rPr>
          <w:rFonts w:cstheme="minorHAnsi"/>
          <w:color w:val="000000" w:themeColor="text1"/>
          <w:sz w:val="22"/>
          <w:szCs w:val="22"/>
        </w:rPr>
      </w:pPr>
      <w:r w:rsidRPr="00697EEB">
        <w:rPr>
          <w:rFonts w:cstheme="minorHAnsi"/>
          <w:color w:val="000000" w:themeColor="text1"/>
          <w:sz w:val="22"/>
          <w:szCs w:val="22"/>
        </w:rPr>
        <w:t>1.</w:t>
      </w:r>
      <w:r w:rsidR="00845024" w:rsidRPr="00697EEB">
        <w:rPr>
          <w:rFonts w:cstheme="minorHAnsi"/>
          <w:color w:val="000000" w:themeColor="text1"/>
          <w:sz w:val="22"/>
          <w:szCs w:val="22"/>
        </w:rPr>
        <w:t>3</w:t>
      </w:r>
      <w:r w:rsidRPr="00697EEB">
        <w:rPr>
          <w:rFonts w:cstheme="minorHAnsi"/>
          <w:color w:val="000000" w:themeColor="text1"/>
          <w:sz w:val="22"/>
          <w:szCs w:val="22"/>
        </w:rPr>
        <w:t xml:space="preserve">. </w:t>
      </w:r>
      <w:r w:rsidR="00091F01" w:rsidRPr="00697EEB">
        <w:rPr>
          <w:rFonts w:cstheme="minorHAnsi"/>
          <w:color w:val="000000" w:themeColor="text1"/>
          <w:sz w:val="22"/>
          <w:szCs w:val="22"/>
        </w:rPr>
        <w:t xml:space="preserve">Pirkimo Komisija </w:t>
      </w:r>
      <w:sdt>
        <w:sdtPr>
          <w:rPr>
            <w:color w:val="000000" w:themeColor="text1"/>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45024" w:rsidRPr="00697EEB">
            <w:rPr>
              <w:color w:val="000000" w:themeColor="text1"/>
              <w:sz w:val="22"/>
              <w:szCs w:val="22"/>
            </w:rPr>
            <w:t>yra</w:t>
          </w:r>
        </w:sdtContent>
      </w:sdt>
      <w:r w:rsidR="00A100C8" w:rsidRPr="00697EEB" w:rsidDel="00A100C8">
        <w:rPr>
          <w:rFonts w:cstheme="minorHAnsi"/>
          <w:color w:val="000000" w:themeColor="text1"/>
          <w:sz w:val="22"/>
          <w:szCs w:val="22"/>
        </w:rPr>
        <w:t xml:space="preserve"> </w:t>
      </w:r>
      <w:r w:rsidR="00091F01" w:rsidRPr="00697EEB">
        <w:rPr>
          <w:rFonts w:cstheme="minorHAnsi"/>
          <w:color w:val="000000" w:themeColor="text1"/>
          <w:sz w:val="22"/>
          <w:szCs w:val="22"/>
        </w:rPr>
        <w:t xml:space="preserve">sudaroma. </w:t>
      </w:r>
    </w:p>
    <w:p w14:paraId="16DB9CE8" w14:textId="7AAF0F6A" w:rsidR="001045C0" w:rsidRPr="00697EEB" w:rsidRDefault="004F6423" w:rsidP="00DC13B5">
      <w:pPr>
        <w:pStyle w:val="Sraopastraipa"/>
        <w:spacing w:line="240" w:lineRule="auto"/>
        <w:ind w:left="0" w:firstLine="567"/>
        <w:rPr>
          <w:color w:val="000000" w:themeColor="text1"/>
          <w:sz w:val="22"/>
          <w:szCs w:val="22"/>
        </w:rPr>
      </w:pPr>
      <w:r w:rsidRPr="00697EEB">
        <w:rPr>
          <w:color w:val="000000" w:themeColor="text1"/>
          <w:sz w:val="22"/>
          <w:szCs w:val="22"/>
        </w:rPr>
        <w:t>1.</w:t>
      </w:r>
      <w:r w:rsidR="00845024" w:rsidRPr="00697EEB">
        <w:rPr>
          <w:color w:val="000000" w:themeColor="text1"/>
          <w:sz w:val="22"/>
          <w:szCs w:val="22"/>
        </w:rPr>
        <w:t>4</w:t>
      </w:r>
      <w:r w:rsidRPr="00697EEB">
        <w:rPr>
          <w:color w:val="000000" w:themeColor="text1"/>
          <w:sz w:val="22"/>
          <w:szCs w:val="22"/>
        </w:rPr>
        <w:t>.</w:t>
      </w:r>
      <w:r w:rsidRPr="00697EEB">
        <w:rPr>
          <w:i/>
          <w:iCs/>
          <w:color w:val="000000" w:themeColor="text1"/>
          <w:sz w:val="22"/>
          <w:szCs w:val="22"/>
        </w:rPr>
        <w:t xml:space="preserve"> </w:t>
      </w:r>
      <w:r w:rsidR="00D459E3" w:rsidRPr="00697EEB">
        <w:rPr>
          <w:color w:val="000000" w:themeColor="text1"/>
          <w:sz w:val="22"/>
          <w:szCs w:val="22"/>
        </w:rPr>
        <w:t xml:space="preserve">Atliekamas žaliasis pirkimas. Pirkimas vykdomas vadovaujantis </w:t>
      </w:r>
      <w:hyperlink r:id="rId15" w:history="1">
        <w:r w:rsidR="009B66AB" w:rsidRPr="00697EEB">
          <w:rPr>
            <w:rStyle w:val="Hipersaitas"/>
            <w:rFonts w:cstheme="minorHAnsi"/>
            <w:color w:val="000000" w:themeColor="text1"/>
            <w:sz w:val="22"/>
            <w:szCs w:val="22"/>
          </w:rPr>
          <w:t>Lietuvos Respublikos aplinkos ministro 2011 m. birželio 28 d. įsakymu Nr. D1-508 „Dėl aplinkos apsaugos kriterijų taikymo, vykdant žaliuosius pirkimus, tvarkos aprašo patvirtinimo“</w:t>
        </w:r>
      </w:hyperlink>
      <w:r w:rsidR="009B66AB" w:rsidRPr="00697EEB">
        <w:rPr>
          <w:color w:val="000000" w:themeColor="text1"/>
          <w:sz w:val="22"/>
          <w:szCs w:val="22"/>
        </w:rPr>
        <w:t xml:space="preserve"> </w:t>
      </w:r>
      <w:r w:rsidR="002E4679" w:rsidRPr="00697EEB">
        <w:rPr>
          <w:rFonts w:cstheme="minorHAnsi"/>
          <w:color w:val="000000" w:themeColor="text1"/>
          <w:sz w:val="22"/>
          <w:szCs w:val="22"/>
        </w:rPr>
        <w:t xml:space="preserve">4 punkto </w:t>
      </w:r>
      <w:r w:rsidR="00894785" w:rsidRPr="00697EEB">
        <w:rPr>
          <w:color w:val="000000" w:themeColor="text1"/>
          <w:sz w:val="22"/>
          <w:szCs w:val="22"/>
        </w:rPr>
        <w:t>4.</w:t>
      </w:r>
      <w:r w:rsidR="00DE7627" w:rsidRPr="00697EEB">
        <w:rPr>
          <w:color w:val="000000" w:themeColor="text1"/>
          <w:sz w:val="22"/>
          <w:szCs w:val="22"/>
        </w:rPr>
        <w:t>4.4.1</w:t>
      </w:r>
      <w:r w:rsidR="00894785" w:rsidRPr="00697EEB">
        <w:rPr>
          <w:color w:val="000000" w:themeColor="text1"/>
          <w:sz w:val="22"/>
          <w:szCs w:val="22"/>
        </w:rPr>
        <w:t>.</w:t>
      </w:r>
      <w:r w:rsidR="00D459E3" w:rsidRPr="00697EEB">
        <w:rPr>
          <w:i/>
          <w:color w:val="000000" w:themeColor="text1"/>
          <w:sz w:val="22"/>
          <w:szCs w:val="22"/>
        </w:rPr>
        <w:t xml:space="preserve"> </w:t>
      </w:r>
      <w:r w:rsidR="00D8621D" w:rsidRPr="00697EEB">
        <w:rPr>
          <w:color w:val="000000" w:themeColor="text1"/>
          <w:sz w:val="22"/>
          <w:szCs w:val="22"/>
        </w:rPr>
        <w:t>papunkčiu</w:t>
      </w:r>
      <w:r w:rsidR="005C2B10" w:rsidRPr="00697EEB">
        <w:rPr>
          <w:bCs/>
          <w:color w:val="000000" w:themeColor="text1"/>
          <w:sz w:val="22"/>
          <w:szCs w:val="22"/>
        </w:rPr>
        <w:t xml:space="preserve"> </w:t>
      </w:r>
      <w:r w:rsidR="005C2B10" w:rsidRPr="00697EEB">
        <w:rPr>
          <w:sz w:val="22"/>
          <w:szCs w:val="22"/>
        </w:rPr>
        <w:t>(paslaugos teikimo dėka sudaromos sąlygos tausoti Kuršių nerijos nacionalinio parko teritorijas, kuriomis driekiasi regioninės reikšmės krašto kelias Nr. 167 Nida-Smiltynė, t. y. poilsiautojams sudaroma galimybė kurortinę teritoriją pasiekti vidaus vandenų keliais taip mažinant autotransporto skaičių, vykstantį minėtuoju keliu</w:t>
      </w:r>
      <w:r w:rsidR="00894785" w:rsidRPr="00697EEB">
        <w:rPr>
          <w:color w:val="000000" w:themeColor="text1"/>
          <w:sz w:val="22"/>
          <w:szCs w:val="22"/>
        </w:rPr>
        <w:t>)</w:t>
      </w:r>
      <w:r w:rsidR="00D459E3" w:rsidRPr="00697EEB">
        <w:rPr>
          <w:color w:val="000000" w:themeColor="text1"/>
          <w:sz w:val="22"/>
          <w:szCs w:val="22"/>
        </w:rPr>
        <w:t>.</w:t>
      </w:r>
    </w:p>
    <w:p w14:paraId="70D39E0D" w14:textId="68101144" w:rsidR="00701959" w:rsidRPr="00697EEB" w:rsidRDefault="00B1192A" w:rsidP="00DC13B5">
      <w:pPr>
        <w:spacing w:line="240" w:lineRule="auto"/>
        <w:ind w:firstLine="567"/>
        <w:rPr>
          <w:rFonts w:cstheme="minorHAnsi"/>
          <w:color w:val="7030A0"/>
          <w:sz w:val="22"/>
          <w:szCs w:val="22"/>
        </w:rPr>
      </w:pPr>
      <w:r w:rsidRPr="00697EEB">
        <w:rPr>
          <w:rFonts w:cstheme="minorHAnsi"/>
          <w:sz w:val="22"/>
          <w:szCs w:val="22"/>
        </w:rPr>
        <w:t>1.</w:t>
      </w:r>
      <w:r w:rsidR="00845024" w:rsidRPr="00697EEB">
        <w:rPr>
          <w:rFonts w:cstheme="minorHAnsi"/>
          <w:sz w:val="22"/>
          <w:szCs w:val="22"/>
        </w:rPr>
        <w:t>5</w:t>
      </w:r>
      <w:r w:rsidRPr="00697EEB">
        <w:rPr>
          <w:rFonts w:cstheme="minorHAnsi"/>
          <w:sz w:val="22"/>
          <w:szCs w:val="22"/>
        </w:rPr>
        <w:t xml:space="preserve">. Šiame pirkime </w:t>
      </w:r>
      <w:r w:rsidR="00845024" w:rsidRPr="00697EEB">
        <w:rPr>
          <w:rFonts w:cstheme="minorHAnsi"/>
          <w:sz w:val="22"/>
          <w:szCs w:val="22"/>
        </w:rPr>
        <w:t>ne</w:t>
      </w:r>
      <w:r w:rsidRPr="00697EEB">
        <w:rPr>
          <w:rFonts w:cstheme="minorHAnsi"/>
          <w:sz w:val="22"/>
          <w:szCs w:val="22"/>
        </w:rPr>
        <w:t>taikomi socialiniai kriterijai</w:t>
      </w:r>
      <w:bookmarkStart w:id="10" w:name="_Hlk163547301"/>
      <w:r w:rsidR="00845024" w:rsidRPr="00697EEB">
        <w:rPr>
          <w:rFonts w:cstheme="minorHAnsi"/>
          <w:sz w:val="22"/>
          <w:szCs w:val="22"/>
        </w:rPr>
        <w:t>.</w:t>
      </w:r>
    </w:p>
    <w:bookmarkEnd w:id="10"/>
    <w:p w14:paraId="15179C0E" w14:textId="229EADB3" w:rsidR="00257685" w:rsidRDefault="003D3DF5" w:rsidP="00DC13B5">
      <w:pPr>
        <w:spacing w:line="240" w:lineRule="auto"/>
        <w:ind w:firstLine="567"/>
        <w:rPr>
          <w:rFonts w:eastAsia="Arial" w:cstheme="minorHAnsi"/>
          <w:sz w:val="22"/>
          <w:szCs w:val="22"/>
        </w:rPr>
      </w:pPr>
      <w:r w:rsidRPr="00697EEB">
        <w:rPr>
          <w:rFonts w:eastAsia="Arial" w:cstheme="minorHAnsi"/>
          <w:sz w:val="22"/>
          <w:szCs w:val="22"/>
        </w:rPr>
        <w:t>1.</w:t>
      </w:r>
      <w:r w:rsidR="00845024" w:rsidRPr="00697EEB">
        <w:rPr>
          <w:rFonts w:eastAsia="Arial" w:cstheme="minorHAnsi"/>
          <w:sz w:val="22"/>
          <w:szCs w:val="22"/>
        </w:rPr>
        <w:t>6</w:t>
      </w:r>
      <w:r w:rsidRPr="00697EEB">
        <w:rPr>
          <w:rFonts w:eastAsia="Arial" w:cstheme="minorHAnsi"/>
          <w:sz w:val="22"/>
          <w:szCs w:val="22"/>
        </w:rPr>
        <w:t>.</w:t>
      </w:r>
      <w:r w:rsidR="00CA1A1C" w:rsidRPr="00697EEB">
        <w:rPr>
          <w:rFonts w:eastAsia="Arial" w:cstheme="minorHAnsi"/>
          <w:sz w:val="22"/>
          <w:szCs w:val="22"/>
        </w:rPr>
        <w:t xml:space="preserve"> </w:t>
      </w:r>
      <w:r w:rsidR="4B7098B6" w:rsidRPr="00697EEB">
        <w:rPr>
          <w:rFonts w:eastAsia="Arial" w:cstheme="minorHAnsi"/>
          <w:sz w:val="22"/>
          <w:szCs w:val="22"/>
        </w:rPr>
        <w:t>Bendrosios</w:t>
      </w:r>
      <w:r w:rsidR="00931CA2" w:rsidRPr="00697EEB">
        <w:rPr>
          <w:rFonts w:eastAsia="Arial" w:cstheme="minorHAnsi"/>
          <w:sz w:val="22"/>
          <w:szCs w:val="22"/>
        </w:rPr>
        <w:t xml:space="preserve"> pirkimo</w:t>
      </w:r>
      <w:r w:rsidR="4B7098B6" w:rsidRPr="00697EEB">
        <w:rPr>
          <w:rFonts w:eastAsia="Arial" w:cstheme="minorHAnsi"/>
          <w:sz w:val="22"/>
          <w:szCs w:val="22"/>
        </w:rPr>
        <w:t xml:space="preserve"> sąlygos yra neatskiriama ši</w:t>
      </w:r>
      <w:r w:rsidR="00931CA2" w:rsidRPr="00697EEB">
        <w:rPr>
          <w:rFonts w:eastAsia="Arial" w:cstheme="minorHAnsi"/>
          <w:sz w:val="22"/>
          <w:szCs w:val="22"/>
        </w:rPr>
        <w:t>ų</w:t>
      </w:r>
      <w:r w:rsidR="4B7098B6" w:rsidRPr="00697EEB">
        <w:rPr>
          <w:rFonts w:eastAsia="Arial" w:cstheme="minorHAnsi"/>
          <w:sz w:val="22"/>
          <w:szCs w:val="22"/>
        </w:rPr>
        <w:t xml:space="preserve"> pirkimo sąlygų dalis.</w:t>
      </w:r>
    </w:p>
    <w:p w14:paraId="12EFCE7B" w14:textId="77777777" w:rsidR="00DC13B5" w:rsidRPr="00697EEB" w:rsidRDefault="00DC13B5" w:rsidP="00DC13B5">
      <w:pPr>
        <w:spacing w:line="240" w:lineRule="auto"/>
        <w:ind w:firstLine="567"/>
        <w:rPr>
          <w:rFonts w:cstheme="minorHAnsi"/>
          <w:sz w:val="22"/>
          <w:szCs w:val="22"/>
        </w:rPr>
      </w:pPr>
    </w:p>
    <w:p w14:paraId="4ED932F3" w14:textId="2CE07367" w:rsidR="00FB3C75" w:rsidRPr="00244994" w:rsidRDefault="00244994" w:rsidP="00DC13B5">
      <w:pPr>
        <w:pStyle w:val="Antrat1"/>
        <w:numPr>
          <w:ilvl w:val="0"/>
          <w:numId w:val="7"/>
        </w:numPr>
        <w:spacing w:before="0" w:after="0" w:line="300" w:lineRule="auto"/>
        <w:ind w:left="0" w:hanging="357"/>
        <w:rPr>
          <w:rFonts w:asciiTheme="minorHAnsi" w:hAnsiTheme="minorHAnsi" w:cstheme="minorHAnsi"/>
          <w:color w:val="auto"/>
        </w:rPr>
      </w:pPr>
      <w:bookmarkStart w:id="11" w:name="_Toc191559550"/>
      <w:r w:rsidRPr="00244994">
        <w:rPr>
          <w:rFonts w:asciiTheme="minorHAnsi" w:hAnsiTheme="minorHAnsi" w:cstheme="minorHAnsi"/>
          <w:color w:val="auto"/>
        </w:rPr>
        <w:t>Pirkimo objektas</w:t>
      </w:r>
      <w:bookmarkEnd w:id="11"/>
    </w:p>
    <w:p w14:paraId="7D847502" w14:textId="77777777" w:rsidR="00FB3C75" w:rsidRDefault="00FB3C75" w:rsidP="00DC13B5">
      <w:pPr>
        <w:spacing w:line="240" w:lineRule="auto"/>
        <w:ind w:firstLine="0"/>
      </w:pPr>
    </w:p>
    <w:p w14:paraId="0AEFEE07" w14:textId="0A575112" w:rsidR="00FB3C75" w:rsidRPr="00697EEB" w:rsidRDefault="00696FCB" w:rsidP="00696FCB">
      <w:pPr>
        <w:pStyle w:val="Betarp"/>
        <w:tabs>
          <w:tab w:val="left" w:pos="1134"/>
        </w:tabs>
        <w:ind w:firstLine="567"/>
        <w:contextualSpacing/>
        <w:rPr>
          <w:rFonts w:cstheme="minorHAnsi"/>
          <w:color w:val="000000" w:themeColor="text1"/>
          <w:sz w:val="22"/>
          <w:szCs w:val="22"/>
        </w:rPr>
      </w:pPr>
      <w:r>
        <w:rPr>
          <w:rFonts w:cstheme="minorHAnsi"/>
          <w:color w:val="000000" w:themeColor="text1"/>
          <w:sz w:val="22"/>
          <w:szCs w:val="22"/>
        </w:rPr>
        <w:t xml:space="preserve">2.1. </w:t>
      </w:r>
      <w:r w:rsidR="00651664" w:rsidRPr="00697EEB">
        <w:rPr>
          <w:rFonts w:cstheme="minorHAnsi"/>
          <w:color w:val="000000" w:themeColor="text1"/>
          <w:sz w:val="22"/>
          <w:szCs w:val="22"/>
        </w:rPr>
        <w:t xml:space="preserve">Perkančioji organizacija </w:t>
      </w:r>
      <w:r w:rsidR="00FB3C75" w:rsidRPr="00697EEB">
        <w:rPr>
          <w:rFonts w:eastAsia="Calibri" w:cstheme="minorHAnsi"/>
          <w:color w:val="000000" w:themeColor="text1"/>
          <w:sz w:val="22"/>
          <w:szCs w:val="22"/>
        </w:rPr>
        <w:t xml:space="preserve">numato įsigyti </w:t>
      </w:r>
      <w:r w:rsidR="00DE7627" w:rsidRPr="00697EEB">
        <w:rPr>
          <w:b/>
          <w:sz w:val="22"/>
          <w:szCs w:val="22"/>
        </w:rPr>
        <w:t>Keleivių pervežimo</w:t>
      </w:r>
      <w:r w:rsidR="00DE7627" w:rsidRPr="00697EEB">
        <w:rPr>
          <w:rFonts w:eastAsia="Times New Roman"/>
          <w:b/>
          <w:sz w:val="22"/>
          <w:szCs w:val="22"/>
        </w:rPr>
        <w:t xml:space="preserve"> vidaus vandenų maršrutu paslaugas</w:t>
      </w:r>
      <w:r w:rsidR="00FB3C75" w:rsidRPr="00697EEB">
        <w:rPr>
          <w:rFonts w:eastAsia="Calibri" w:cstheme="minorHAnsi"/>
          <w:color w:val="000000" w:themeColor="text1"/>
          <w:sz w:val="22"/>
          <w:szCs w:val="22"/>
        </w:rPr>
        <w:t>.</w:t>
      </w:r>
      <w:r w:rsidR="00FB3C75" w:rsidRPr="00697EEB">
        <w:rPr>
          <w:rFonts w:cstheme="minorHAnsi"/>
          <w:color w:val="000000" w:themeColor="text1"/>
          <w:sz w:val="22"/>
          <w:szCs w:val="22"/>
        </w:rPr>
        <w:t xml:space="preserve"> </w:t>
      </w:r>
      <w:r w:rsidR="00FB3C75" w:rsidRPr="00C82CBD">
        <w:rPr>
          <w:rFonts w:cstheme="minorHAnsi"/>
          <w:color w:val="000000" w:themeColor="text1"/>
          <w:sz w:val="22"/>
          <w:szCs w:val="22"/>
        </w:rPr>
        <w:t xml:space="preserve">Reikalavimai </w:t>
      </w:r>
      <w:r w:rsidR="00966703" w:rsidRPr="00C82CBD">
        <w:rPr>
          <w:rFonts w:cstheme="minorHAnsi"/>
          <w:color w:val="000000" w:themeColor="text1"/>
          <w:sz w:val="22"/>
          <w:szCs w:val="22"/>
        </w:rPr>
        <w:t>p</w:t>
      </w:r>
      <w:r w:rsidR="00FB3C75" w:rsidRPr="00C82CBD">
        <w:rPr>
          <w:rFonts w:cstheme="minorHAnsi"/>
          <w:color w:val="000000" w:themeColor="text1"/>
          <w:sz w:val="22"/>
          <w:szCs w:val="22"/>
        </w:rPr>
        <w:t>irkimo objektui nustatyti</w:t>
      </w:r>
      <w:r w:rsidR="00AE2AEF" w:rsidRPr="00C82CBD">
        <w:rPr>
          <w:rFonts w:cstheme="minorHAnsi"/>
          <w:color w:val="000000" w:themeColor="text1"/>
          <w:sz w:val="22"/>
          <w:szCs w:val="22"/>
        </w:rPr>
        <w:t xml:space="preserve"> </w:t>
      </w:r>
      <w:r w:rsidRPr="00C82CBD">
        <w:rPr>
          <w:rFonts w:cstheme="minorHAnsi"/>
          <w:color w:val="000000" w:themeColor="text1"/>
          <w:sz w:val="22"/>
          <w:szCs w:val="22"/>
        </w:rPr>
        <w:t xml:space="preserve">specialiųjų </w:t>
      </w:r>
      <w:r w:rsidR="00044836" w:rsidRPr="00C82CBD">
        <w:rPr>
          <w:rFonts w:cstheme="minorHAnsi"/>
          <w:color w:val="000000" w:themeColor="text1"/>
          <w:sz w:val="22"/>
          <w:szCs w:val="22"/>
        </w:rPr>
        <w:t>p</w:t>
      </w:r>
      <w:r w:rsidR="00AE2AEF" w:rsidRPr="00C82CBD">
        <w:rPr>
          <w:rFonts w:cstheme="minorHAnsi"/>
          <w:color w:val="000000" w:themeColor="text1"/>
          <w:sz w:val="22"/>
          <w:szCs w:val="22"/>
        </w:rPr>
        <w:t xml:space="preserve">irkimo sąlygų </w:t>
      </w:r>
      <w:r w:rsidR="007B248B" w:rsidRPr="00C82CBD">
        <w:rPr>
          <w:rFonts w:cstheme="minorHAnsi"/>
          <w:color w:val="000000" w:themeColor="text1"/>
          <w:sz w:val="22"/>
          <w:szCs w:val="22"/>
        </w:rPr>
        <w:t>4</w:t>
      </w:r>
      <w:r w:rsidR="00AE2AEF" w:rsidRPr="00C82CBD">
        <w:rPr>
          <w:rFonts w:cstheme="minorHAnsi"/>
          <w:color w:val="000000" w:themeColor="text1"/>
          <w:sz w:val="22"/>
          <w:szCs w:val="22"/>
        </w:rPr>
        <w:t xml:space="preserve"> priede.</w:t>
      </w:r>
    </w:p>
    <w:p w14:paraId="49117D58" w14:textId="2A13D905" w:rsidR="005D280D" w:rsidRPr="00697EEB" w:rsidRDefault="002C41AA" w:rsidP="00DC13B5">
      <w:pPr>
        <w:pStyle w:val="Betarp"/>
        <w:ind w:firstLine="567"/>
        <w:contextualSpacing/>
        <w:rPr>
          <w:rFonts w:cstheme="minorHAnsi"/>
          <w:color w:val="000000" w:themeColor="text1"/>
          <w:sz w:val="22"/>
          <w:szCs w:val="22"/>
        </w:rPr>
      </w:pPr>
      <w:r w:rsidRPr="00C82CBD">
        <w:rPr>
          <w:rFonts w:cstheme="minorHAnsi"/>
          <w:color w:val="000000" w:themeColor="text1"/>
          <w:sz w:val="22"/>
          <w:szCs w:val="22"/>
        </w:rPr>
        <w:t>2.2.</w:t>
      </w:r>
      <w:r w:rsidR="00ED1C85" w:rsidRPr="00C82CBD">
        <w:rPr>
          <w:rFonts w:cstheme="minorHAnsi"/>
          <w:color w:val="000000" w:themeColor="text1"/>
          <w:sz w:val="22"/>
          <w:szCs w:val="22"/>
        </w:rPr>
        <w:t xml:space="preserve"> </w:t>
      </w:r>
      <w:r w:rsidR="00FB3C75" w:rsidRPr="00C82CBD">
        <w:rPr>
          <w:rFonts w:cstheme="minorHAnsi"/>
          <w:color w:val="000000" w:themeColor="text1"/>
          <w:sz w:val="22"/>
          <w:szCs w:val="22"/>
        </w:rPr>
        <w:t>Pirkimo objektas į dalis neskaidomas.</w:t>
      </w:r>
      <w:r w:rsidR="00702B7B" w:rsidRPr="00C82CBD">
        <w:rPr>
          <w:rFonts w:cstheme="minorHAnsi"/>
          <w:color w:val="000000" w:themeColor="text1"/>
          <w:sz w:val="22"/>
          <w:szCs w:val="22"/>
        </w:rPr>
        <w:t xml:space="preserve"> Pirkimo apimtys, reikalavimai ir techninė specifikacija apibrėžti </w:t>
      </w:r>
      <w:r w:rsidR="00C314B2" w:rsidRPr="00C82CBD">
        <w:rPr>
          <w:rFonts w:cstheme="minorHAnsi"/>
          <w:color w:val="000000" w:themeColor="text1"/>
          <w:sz w:val="22"/>
          <w:szCs w:val="22"/>
        </w:rPr>
        <w:t>s</w:t>
      </w:r>
      <w:r w:rsidR="000B6976" w:rsidRPr="00C82CBD">
        <w:rPr>
          <w:rFonts w:cstheme="minorHAnsi"/>
          <w:color w:val="000000" w:themeColor="text1"/>
          <w:sz w:val="22"/>
          <w:szCs w:val="22"/>
        </w:rPr>
        <w:t>pecialiųjų p</w:t>
      </w:r>
      <w:r w:rsidR="00702B7B" w:rsidRPr="00C82CBD">
        <w:rPr>
          <w:rFonts w:cstheme="minorHAnsi"/>
          <w:color w:val="000000" w:themeColor="text1"/>
          <w:sz w:val="22"/>
          <w:szCs w:val="22"/>
        </w:rPr>
        <w:t xml:space="preserve">irkimo sąlygų </w:t>
      </w:r>
      <w:r w:rsidR="007B248B" w:rsidRPr="00C82CBD">
        <w:rPr>
          <w:rFonts w:cstheme="minorHAnsi"/>
          <w:color w:val="000000" w:themeColor="text1"/>
          <w:sz w:val="22"/>
          <w:szCs w:val="22"/>
        </w:rPr>
        <w:t>4</w:t>
      </w:r>
      <w:r w:rsidR="00702B7B" w:rsidRPr="00C82CBD">
        <w:rPr>
          <w:rFonts w:cstheme="minorHAnsi"/>
          <w:color w:val="000000" w:themeColor="text1"/>
          <w:sz w:val="22"/>
          <w:szCs w:val="22"/>
        </w:rPr>
        <w:t xml:space="preserve"> priede.</w:t>
      </w:r>
    </w:p>
    <w:p w14:paraId="2B9FCCA2" w14:textId="34073C68" w:rsidR="003943EC" w:rsidRPr="00697EEB" w:rsidRDefault="003943EC" w:rsidP="00DC13B5">
      <w:pPr>
        <w:pStyle w:val="Sraopastraipa"/>
        <w:spacing w:line="240" w:lineRule="auto"/>
        <w:ind w:left="0" w:firstLine="567"/>
        <w:rPr>
          <w:rFonts w:cstheme="minorHAnsi"/>
          <w:color w:val="000000" w:themeColor="text1"/>
          <w:sz w:val="22"/>
          <w:szCs w:val="22"/>
        </w:rPr>
      </w:pPr>
      <w:r w:rsidRPr="00697EEB">
        <w:rPr>
          <w:rFonts w:cstheme="minorHAnsi"/>
          <w:color w:val="000000" w:themeColor="text1"/>
          <w:sz w:val="22"/>
          <w:szCs w:val="22"/>
        </w:rPr>
        <w:t>2.</w:t>
      </w:r>
      <w:r w:rsidR="001F568A" w:rsidRPr="00697EEB">
        <w:rPr>
          <w:rFonts w:cstheme="minorHAnsi"/>
          <w:color w:val="000000" w:themeColor="text1"/>
          <w:sz w:val="22"/>
          <w:szCs w:val="22"/>
        </w:rPr>
        <w:t>3</w:t>
      </w:r>
      <w:r w:rsidRPr="00697EEB">
        <w:rPr>
          <w:rFonts w:cstheme="minorHAnsi"/>
          <w:color w:val="000000" w:themeColor="text1"/>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C13B5">
      <w:pPr>
        <w:pStyle w:val="Sraopastraipa"/>
        <w:spacing w:line="240" w:lineRule="auto"/>
        <w:ind w:left="0" w:firstLine="567"/>
        <w:rPr>
          <w:rFonts w:cstheme="minorHAnsi"/>
          <w:color w:val="000000" w:themeColor="text1"/>
          <w:sz w:val="22"/>
          <w:szCs w:val="22"/>
        </w:rPr>
      </w:pPr>
      <w:r w:rsidRPr="00697EEB">
        <w:rPr>
          <w:rFonts w:cstheme="minorHAnsi"/>
          <w:color w:val="000000" w:themeColor="text1"/>
          <w:sz w:val="22"/>
          <w:szCs w:val="22"/>
        </w:rPr>
        <w:t>2.</w:t>
      </w:r>
      <w:r w:rsidR="001F568A" w:rsidRPr="00697EEB">
        <w:rPr>
          <w:rFonts w:cstheme="minorHAnsi"/>
          <w:color w:val="000000" w:themeColor="text1"/>
          <w:sz w:val="22"/>
          <w:szCs w:val="22"/>
        </w:rPr>
        <w:t>4</w:t>
      </w:r>
      <w:r w:rsidRPr="00697EEB">
        <w:rPr>
          <w:rFonts w:cstheme="minorHAnsi"/>
          <w:color w:val="000000" w:themeColor="text1"/>
          <w:sz w:val="22"/>
          <w:szCs w:val="22"/>
        </w:rPr>
        <w:t xml:space="preserve">. Jeigu apibūdinant pirkimo objektą techninėje specifikacijoje nurodytas standartas, </w:t>
      </w:r>
      <w:r w:rsidRPr="00697EEB">
        <w:rPr>
          <w:color w:val="000000" w:themeColor="text1"/>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97EEB">
        <w:rPr>
          <w:rFonts w:cstheme="minorHAnsi"/>
          <w:color w:val="000000" w:themeColor="text1"/>
          <w:sz w:val="22"/>
          <w:szCs w:val="22"/>
        </w:rPr>
        <w:t xml:space="preserve">turi būti laikoma, kad kiekviena tokia nuoroda yra pateikta su žodžiais „arba lygiavertis“. </w:t>
      </w:r>
    </w:p>
    <w:p w14:paraId="2FB04FDC" w14:textId="77777777" w:rsidR="00DC13B5" w:rsidRPr="00697EEB" w:rsidRDefault="00DC13B5" w:rsidP="00DC13B5">
      <w:pPr>
        <w:pStyle w:val="Sraopastraipa"/>
        <w:spacing w:line="240" w:lineRule="auto"/>
        <w:ind w:left="0" w:firstLine="567"/>
        <w:rPr>
          <w:rFonts w:cstheme="minorHAnsi"/>
          <w:color w:val="000000" w:themeColor="text1"/>
          <w:sz w:val="22"/>
          <w:szCs w:val="22"/>
        </w:rPr>
      </w:pPr>
    </w:p>
    <w:p w14:paraId="0CEA2D40" w14:textId="7FD38B57" w:rsidR="00FB3C75" w:rsidRPr="00817AB9" w:rsidRDefault="00BF3638" w:rsidP="00DC13B5">
      <w:pPr>
        <w:pStyle w:val="Antrat1"/>
        <w:numPr>
          <w:ilvl w:val="0"/>
          <w:numId w:val="7"/>
        </w:numPr>
        <w:spacing w:before="0" w:after="0"/>
        <w:ind w:left="0" w:hanging="357"/>
        <w:rPr>
          <w:rFonts w:asciiTheme="minorHAnsi" w:hAnsiTheme="minorHAnsi" w:cstheme="minorHAnsi"/>
          <w:color w:val="auto"/>
        </w:rPr>
      </w:pPr>
      <w:bookmarkStart w:id="12" w:name="_Toc191559551"/>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DC13B5">
      <w:pPr>
        <w:spacing w:line="240" w:lineRule="auto"/>
        <w:ind w:firstLine="0"/>
      </w:pPr>
    </w:p>
    <w:p w14:paraId="603A5358" w14:textId="01E31D41" w:rsidR="00AA5F07" w:rsidRPr="00C82CBD" w:rsidRDefault="00C82CBD" w:rsidP="00C82CBD">
      <w:pPr>
        <w:spacing w:line="240" w:lineRule="auto"/>
        <w:ind w:firstLine="567"/>
        <w:rPr>
          <w:rFonts w:cstheme="minorHAnsi"/>
          <w:i/>
          <w:iCs/>
          <w:color w:val="000000" w:themeColor="text1"/>
          <w:sz w:val="22"/>
          <w:szCs w:val="22"/>
        </w:rPr>
      </w:pPr>
      <w:r w:rsidRPr="00C82CBD">
        <w:rPr>
          <w:rFonts w:cstheme="minorHAnsi"/>
          <w:color w:val="000000" w:themeColor="text1"/>
          <w:sz w:val="22"/>
          <w:szCs w:val="22"/>
        </w:rPr>
        <w:t xml:space="preserve">3.1. </w:t>
      </w:r>
      <w:r w:rsidR="005D280D" w:rsidRPr="00C82CBD">
        <w:rPr>
          <w:rFonts w:cstheme="minorHAnsi"/>
          <w:color w:val="000000" w:themeColor="text1"/>
          <w:sz w:val="22"/>
          <w:szCs w:val="22"/>
        </w:rPr>
        <w:t>Reikalavimai dėl tiekėjo ir</w:t>
      </w:r>
      <w:r w:rsidR="00F17EDA" w:rsidRPr="00C82CBD">
        <w:rPr>
          <w:rFonts w:cstheme="minorHAnsi"/>
          <w:color w:val="000000" w:themeColor="text1"/>
          <w:sz w:val="22"/>
          <w:szCs w:val="22"/>
        </w:rPr>
        <w:t xml:space="preserve"> </w:t>
      </w:r>
      <w:r w:rsidR="005D280D" w:rsidRPr="00C82CBD">
        <w:rPr>
          <w:rFonts w:cstheme="minorHAnsi"/>
          <w:color w:val="000000" w:themeColor="text1"/>
          <w:sz w:val="22"/>
          <w:szCs w:val="22"/>
        </w:rPr>
        <w:t>subtiekėjų</w:t>
      </w:r>
      <w:r w:rsidR="00DF6485" w:rsidRPr="00C82CBD">
        <w:rPr>
          <w:rFonts w:cstheme="minorHAnsi"/>
          <w:color w:val="000000" w:themeColor="text1"/>
          <w:sz w:val="22"/>
          <w:szCs w:val="22"/>
        </w:rPr>
        <w:t xml:space="preserve"> (jeigu taikoma)</w:t>
      </w:r>
      <w:r w:rsidR="00A857C4" w:rsidRPr="00C82CBD">
        <w:rPr>
          <w:rFonts w:cstheme="minorHAnsi"/>
          <w:color w:val="000000" w:themeColor="text1"/>
          <w:sz w:val="22"/>
          <w:szCs w:val="22"/>
        </w:rPr>
        <w:t xml:space="preserve">, ūkio subjektų, kurių pajėgumais </w:t>
      </w:r>
      <w:r w:rsidR="00CF1B69" w:rsidRPr="00C82CBD">
        <w:rPr>
          <w:rFonts w:cstheme="minorHAnsi"/>
          <w:color w:val="000000" w:themeColor="text1"/>
          <w:sz w:val="22"/>
          <w:szCs w:val="22"/>
        </w:rPr>
        <w:t>tiekėjas remiasi,</w:t>
      </w:r>
      <w:r w:rsidR="00FB4B5E" w:rsidRPr="00C82CBD">
        <w:rPr>
          <w:rFonts w:cstheme="minorHAnsi"/>
          <w:color w:val="000000" w:themeColor="text1"/>
          <w:sz w:val="22"/>
          <w:szCs w:val="22"/>
        </w:rPr>
        <w:t xml:space="preserve"> </w:t>
      </w:r>
      <w:r w:rsidR="005D280D" w:rsidRPr="00C82CBD">
        <w:rPr>
          <w:rFonts w:cstheme="minorHAnsi"/>
          <w:color w:val="000000" w:themeColor="text1"/>
          <w:sz w:val="22"/>
          <w:szCs w:val="22"/>
        </w:rPr>
        <w:t>pašalinimo pagrindų nebuvimo</w:t>
      </w:r>
      <w:r w:rsidR="004A415C" w:rsidRPr="00C82CBD">
        <w:rPr>
          <w:rFonts w:cstheme="minorHAnsi"/>
          <w:color w:val="000000" w:themeColor="text1"/>
          <w:sz w:val="22"/>
          <w:szCs w:val="22"/>
        </w:rPr>
        <w:t xml:space="preserve"> </w:t>
      </w:r>
      <w:r w:rsidR="005D280D" w:rsidRPr="00C82CBD">
        <w:rPr>
          <w:rFonts w:cstheme="minorHAnsi"/>
          <w:color w:val="000000" w:themeColor="text1"/>
          <w:sz w:val="22"/>
          <w:szCs w:val="22"/>
        </w:rPr>
        <w:t xml:space="preserve">bei jų nebuvimą patvirtinantys dokumentai nurodyti </w:t>
      </w:r>
      <w:r w:rsidR="00CF1B69" w:rsidRPr="00C82CBD">
        <w:rPr>
          <w:rFonts w:cstheme="minorHAnsi"/>
          <w:color w:val="000000" w:themeColor="text1"/>
          <w:sz w:val="22"/>
          <w:szCs w:val="22"/>
        </w:rPr>
        <w:t>s</w:t>
      </w:r>
      <w:r w:rsidR="0035091B" w:rsidRPr="00C82CBD">
        <w:rPr>
          <w:rFonts w:cstheme="minorHAnsi"/>
          <w:color w:val="000000" w:themeColor="text1"/>
          <w:sz w:val="22"/>
          <w:szCs w:val="22"/>
        </w:rPr>
        <w:t>pecialiųjų p</w:t>
      </w:r>
      <w:r w:rsidR="005D280D" w:rsidRPr="00C82CBD">
        <w:rPr>
          <w:rFonts w:cstheme="minorHAnsi"/>
          <w:color w:val="000000" w:themeColor="text1"/>
          <w:sz w:val="22"/>
          <w:szCs w:val="22"/>
        </w:rPr>
        <w:t xml:space="preserve">irkimo sąlygų </w:t>
      </w:r>
      <w:r w:rsidR="007B248B" w:rsidRPr="00C82CBD">
        <w:rPr>
          <w:rFonts w:cstheme="minorHAnsi"/>
          <w:color w:val="000000" w:themeColor="text1"/>
          <w:sz w:val="22"/>
          <w:szCs w:val="22"/>
        </w:rPr>
        <w:t>1</w:t>
      </w:r>
      <w:r w:rsidR="005D280D" w:rsidRPr="00C82CBD">
        <w:rPr>
          <w:rFonts w:cstheme="minorHAnsi"/>
          <w:color w:val="000000" w:themeColor="text1"/>
          <w:sz w:val="22"/>
          <w:szCs w:val="22"/>
        </w:rPr>
        <w:t xml:space="preserve"> priede. </w:t>
      </w:r>
    </w:p>
    <w:p w14:paraId="317A11F7" w14:textId="61F2C279" w:rsidR="00464D07" w:rsidRPr="00C82CBD" w:rsidRDefault="00464D07" w:rsidP="00C82CBD">
      <w:pPr>
        <w:spacing w:line="240" w:lineRule="auto"/>
        <w:ind w:firstLine="567"/>
        <w:rPr>
          <w:rFonts w:cstheme="minorHAnsi"/>
          <w:color w:val="000000" w:themeColor="text1"/>
          <w:sz w:val="22"/>
          <w:szCs w:val="22"/>
        </w:rPr>
      </w:pPr>
      <w:r w:rsidRPr="00C82CBD">
        <w:rPr>
          <w:rFonts w:cstheme="minorHAnsi"/>
          <w:color w:val="000000" w:themeColor="text1"/>
          <w:sz w:val="22"/>
          <w:szCs w:val="22"/>
        </w:rPr>
        <w:lastRenderedPageBreak/>
        <w:t>3.</w:t>
      </w:r>
      <w:r w:rsidR="001B5CAB" w:rsidRPr="00C82CBD">
        <w:rPr>
          <w:rFonts w:cstheme="minorHAnsi"/>
          <w:color w:val="000000" w:themeColor="text1"/>
          <w:sz w:val="22"/>
          <w:szCs w:val="22"/>
        </w:rPr>
        <w:t>2.</w:t>
      </w:r>
      <w:r w:rsidRPr="00C82CBD">
        <w:rPr>
          <w:rFonts w:cstheme="minorHAnsi"/>
          <w:color w:val="000000" w:themeColor="text1"/>
          <w:sz w:val="22"/>
          <w:szCs w:val="22"/>
        </w:rPr>
        <w:t xml:space="preserve"> Tiekėjams nustatomi kvalifikacijos reikalavimai,</w:t>
      </w:r>
      <w:r w:rsidR="00774FA3" w:rsidRPr="00C82CBD">
        <w:rPr>
          <w:rFonts w:cstheme="minorHAnsi"/>
          <w:color w:val="000000" w:themeColor="text1"/>
          <w:sz w:val="22"/>
          <w:szCs w:val="22"/>
        </w:rPr>
        <w:t xml:space="preserve"> </w:t>
      </w:r>
      <w:r w:rsidRPr="00C82CBD">
        <w:rPr>
          <w:rFonts w:cstheme="minorHAnsi"/>
          <w:color w:val="000000" w:themeColor="text1"/>
          <w:sz w:val="22"/>
          <w:szCs w:val="22"/>
        </w:rPr>
        <w:t xml:space="preserve">ir (arba) reikalavimai dėl kokybės vadybos sistemos ir (arba) aplinkos apsaugos vadybos sistemos standartų laikymosi ir jų atitiktį patvirtinantys dokumentai nurodyti </w:t>
      </w:r>
      <w:r w:rsidR="00703983" w:rsidRPr="00C82CBD">
        <w:rPr>
          <w:rFonts w:cstheme="minorHAnsi"/>
          <w:color w:val="000000" w:themeColor="text1"/>
          <w:sz w:val="22"/>
          <w:szCs w:val="22"/>
        </w:rPr>
        <w:t>s</w:t>
      </w:r>
      <w:r w:rsidR="006E42EC" w:rsidRPr="00C82CBD">
        <w:rPr>
          <w:rFonts w:cstheme="minorHAnsi"/>
          <w:color w:val="000000" w:themeColor="text1"/>
          <w:sz w:val="22"/>
          <w:szCs w:val="22"/>
        </w:rPr>
        <w:t>pecialiųjų p</w:t>
      </w:r>
      <w:r w:rsidRPr="00C82CBD">
        <w:rPr>
          <w:rFonts w:cstheme="minorHAnsi"/>
          <w:color w:val="000000" w:themeColor="text1"/>
          <w:sz w:val="22"/>
          <w:szCs w:val="22"/>
        </w:rPr>
        <w:t xml:space="preserve">irkimo sąlygų </w:t>
      </w:r>
      <w:r w:rsidR="007B248B" w:rsidRPr="00C82CBD">
        <w:rPr>
          <w:rFonts w:cstheme="minorHAnsi"/>
          <w:color w:val="000000" w:themeColor="text1"/>
          <w:sz w:val="22"/>
          <w:szCs w:val="22"/>
        </w:rPr>
        <w:t>2</w:t>
      </w:r>
      <w:r w:rsidRPr="00C82CBD">
        <w:rPr>
          <w:rFonts w:cstheme="minorHAnsi"/>
          <w:color w:val="000000" w:themeColor="text1"/>
          <w:sz w:val="22"/>
          <w:szCs w:val="22"/>
        </w:rPr>
        <w:t xml:space="preserve"> priede. Tiekėjas, teikdamas pasiūlymą</w:t>
      </w:r>
      <w:r w:rsidR="00FD0F2E" w:rsidRPr="00C82CBD">
        <w:rPr>
          <w:rFonts w:cstheme="minorHAnsi"/>
          <w:color w:val="000000" w:themeColor="text1"/>
          <w:sz w:val="22"/>
          <w:szCs w:val="22"/>
        </w:rPr>
        <w:t>,</w:t>
      </w:r>
      <w:r w:rsidRPr="00C82CBD">
        <w:rPr>
          <w:rFonts w:cstheme="minorHAnsi"/>
          <w:color w:val="000000" w:themeColor="text1"/>
          <w:sz w:val="22"/>
          <w:szCs w:val="22"/>
        </w:rPr>
        <w:t xml:space="preserve"> įsipareigoja, kad sutartį vykdys tik teisę verstis atitinkama veikla turintys asmenys.</w:t>
      </w:r>
    </w:p>
    <w:p w14:paraId="4A97CF29" w14:textId="2416BBA9" w:rsidR="009F7690" w:rsidRPr="00C82CBD" w:rsidRDefault="00C82CBD" w:rsidP="00C82CBD">
      <w:pPr>
        <w:spacing w:line="240" w:lineRule="auto"/>
        <w:ind w:firstLine="567"/>
        <w:rPr>
          <w:rFonts w:eastAsia="Arial" w:cstheme="minorHAnsi"/>
          <w:color w:val="000000" w:themeColor="text1"/>
          <w:sz w:val="22"/>
          <w:szCs w:val="22"/>
        </w:rPr>
      </w:pPr>
      <w:r w:rsidRPr="00C82CBD">
        <w:rPr>
          <w:rFonts w:eastAsia="Arial" w:cstheme="minorHAnsi"/>
          <w:color w:val="000000" w:themeColor="text1"/>
          <w:sz w:val="22"/>
          <w:szCs w:val="22"/>
        </w:rPr>
        <w:t xml:space="preserve">3.3. </w:t>
      </w:r>
      <w:r w:rsidR="00245C47" w:rsidRPr="00C82CBD">
        <w:rPr>
          <w:rFonts w:eastAsia="Arial" w:cstheme="minorHAnsi"/>
          <w:color w:val="000000" w:themeColor="text1"/>
          <w:sz w:val="22"/>
          <w:szCs w:val="22"/>
        </w:rPr>
        <w:t xml:space="preserve">Tiekėjas teikdamas </w:t>
      </w:r>
      <w:r w:rsidR="00A95620" w:rsidRPr="00C82CBD">
        <w:rPr>
          <w:rFonts w:eastAsia="Arial" w:cstheme="minorHAnsi"/>
          <w:color w:val="000000" w:themeColor="text1"/>
          <w:sz w:val="22"/>
          <w:szCs w:val="22"/>
        </w:rPr>
        <w:t>p</w:t>
      </w:r>
      <w:r w:rsidR="00245C47" w:rsidRPr="00C82CBD">
        <w:rPr>
          <w:rFonts w:eastAsia="Arial" w:cstheme="minorHAnsi"/>
          <w:color w:val="000000" w:themeColor="text1"/>
          <w:sz w:val="22"/>
          <w:szCs w:val="22"/>
        </w:rPr>
        <w:t xml:space="preserve">asiūlymą turi pateikti </w:t>
      </w:r>
      <w:r w:rsidR="00DB35AF" w:rsidRPr="00C82CBD">
        <w:rPr>
          <w:rFonts w:eastAsia="Arial" w:cstheme="minorHAnsi"/>
          <w:color w:val="000000" w:themeColor="text1"/>
          <w:sz w:val="22"/>
          <w:szCs w:val="22"/>
        </w:rPr>
        <w:t>EBVPD – aktualią</w:t>
      </w:r>
      <w:r w:rsidR="00C57DBB" w:rsidRPr="00C82CBD">
        <w:rPr>
          <w:rFonts w:eastAsia="Arial" w:cstheme="minorHAnsi"/>
          <w:color w:val="000000" w:themeColor="text1"/>
          <w:sz w:val="22"/>
          <w:szCs w:val="22"/>
        </w:rPr>
        <w:t xml:space="preserve"> deklaraciją,</w:t>
      </w:r>
      <w:r w:rsidR="00DB35AF" w:rsidRPr="00C82CBD">
        <w:rPr>
          <w:rFonts w:eastAsia="Arial" w:cstheme="minorHAnsi"/>
          <w:color w:val="000000" w:themeColor="text1"/>
          <w:sz w:val="22"/>
          <w:szCs w:val="22"/>
        </w:rPr>
        <w:t xml:space="preserve"> </w:t>
      </w:r>
      <w:r w:rsidR="00C57DBB" w:rsidRPr="00C82CBD">
        <w:rPr>
          <w:rFonts w:cstheme="minorHAnsi"/>
          <w:color w:val="000000" w:themeColor="text1"/>
          <w:sz w:val="22"/>
          <w:szCs w:val="22"/>
        </w:rPr>
        <w:t>pakeičiančią kompetentingų institucijų išduodamus dokumentus ir preliminariai patvirtinančią, kad tiekėjas ir ūkio subjektai, kurių pajėgumais jis remiasi pagal VPĮ 49</w:t>
      </w:r>
      <w:r w:rsidR="00DF7D95" w:rsidRPr="00C82CBD">
        <w:rPr>
          <w:rFonts w:cstheme="minorHAnsi"/>
          <w:color w:val="000000" w:themeColor="text1"/>
          <w:sz w:val="22"/>
          <w:szCs w:val="22"/>
        </w:rPr>
        <w:t xml:space="preserve"> </w:t>
      </w:r>
      <w:r w:rsidR="00C57DBB" w:rsidRPr="00C82CBD">
        <w:rPr>
          <w:rFonts w:cstheme="minorHAnsi"/>
          <w:color w:val="000000" w:themeColor="text1"/>
          <w:sz w:val="22"/>
          <w:szCs w:val="22"/>
        </w:rPr>
        <w:t xml:space="preserve">straipsnį, atitinka </w:t>
      </w:r>
      <w:r w:rsidR="001256F0" w:rsidRPr="00C82CBD">
        <w:rPr>
          <w:rFonts w:cstheme="minorHAnsi"/>
          <w:color w:val="000000" w:themeColor="text1"/>
          <w:sz w:val="22"/>
          <w:szCs w:val="22"/>
        </w:rPr>
        <w:t>p</w:t>
      </w:r>
      <w:r w:rsidR="00C57DBB" w:rsidRPr="00C82CBD">
        <w:rPr>
          <w:rFonts w:cstheme="minorHAnsi"/>
          <w:color w:val="000000" w:themeColor="text1"/>
          <w:sz w:val="22"/>
          <w:szCs w:val="22"/>
        </w:rPr>
        <w:t xml:space="preserve">irkimo dokumentuose pagal VPĮ 46, 47, 48 straipsnius nustatytus reikalavimus dėl pašalinimo pagrindų nebuvimo, </w:t>
      </w:r>
      <w:r w:rsidR="00DF7D95" w:rsidRPr="00C82CBD">
        <w:rPr>
          <w:rFonts w:cstheme="minorHAnsi"/>
          <w:color w:val="000000" w:themeColor="text1"/>
          <w:sz w:val="22"/>
          <w:szCs w:val="22"/>
        </w:rPr>
        <w:t xml:space="preserve">jei taikoma, </w:t>
      </w:r>
      <w:r w:rsidR="00C57DBB" w:rsidRPr="00C82CBD">
        <w:rPr>
          <w:rFonts w:cstheme="minorHAnsi"/>
          <w:color w:val="000000" w:themeColor="text1"/>
          <w:sz w:val="22"/>
          <w:szCs w:val="22"/>
        </w:rPr>
        <w:t>kvalifikacijos reikalavimus, reikalavimus dėl kokybės vadybos sistemos ir (arba) aplinkos apsaugos vadybos sistemos standartų laikymosi</w:t>
      </w:r>
      <w:r w:rsidR="00AB76FA" w:rsidRPr="00C82CBD">
        <w:rPr>
          <w:rFonts w:cstheme="minorHAnsi"/>
          <w:color w:val="000000" w:themeColor="text1"/>
          <w:sz w:val="22"/>
          <w:szCs w:val="22"/>
        </w:rPr>
        <w:t xml:space="preserve"> (toliau – Reikalavimai)</w:t>
      </w:r>
      <w:r w:rsidR="00404031" w:rsidRPr="00C82CBD">
        <w:rPr>
          <w:rFonts w:cstheme="minorHAnsi"/>
          <w:color w:val="000000" w:themeColor="text1"/>
          <w:sz w:val="22"/>
          <w:szCs w:val="22"/>
        </w:rPr>
        <w:t>.</w:t>
      </w:r>
      <w:r w:rsidR="00955876" w:rsidRPr="00C82CBD">
        <w:rPr>
          <w:rFonts w:cstheme="minorHAnsi"/>
          <w:color w:val="000000" w:themeColor="text1"/>
          <w:sz w:val="22"/>
          <w:szCs w:val="22"/>
        </w:rPr>
        <w:t xml:space="preserve"> Pažymų, patvirtinančių tiekėjo pašalinimo pagrindų nebuvimą, nereikalaujama, išskyrus atvejus, kai kyla pagrįstų abejonių dėl tiekėjo patikimumo.</w:t>
      </w:r>
    </w:p>
    <w:p w14:paraId="485A12B4" w14:textId="77777777" w:rsidR="00DC13B5" w:rsidRPr="00DC13B5" w:rsidRDefault="00DC13B5" w:rsidP="00DC13B5">
      <w:pPr>
        <w:spacing w:line="240" w:lineRule="auto"/>
        <w:rPr>
          <w:rFonts w:eastAsia="Arial" w:cstheme="minorHAnsi"/>
          <w:color w:val="000000" w:themeColor="text1"/>
          <w:sz w:val="22"/>
          <w:szCs w:val="22"/>
        </w:rPr>
      </w:pPr>
    </w:p>
    <w:p w14:paraId="69360CD7" w14:textId="6915587E" w:rsidR="00894FEF" w:rsidRPr="00817AB9" w:rsidRDefault="00817AB9" w:rsidP="00DC13B5">
      <w:pPr>
        <w:pStyle w:val="Antrat1"/>
        <w:numPr>
          <w:ilvl w:val="0"/>
          <w:numId w:val="7"/>
        </w:numPr>
        <w:spacing w:before="0" w:after="0" w:line="300" w:lineRule="auto"/>
        <w:ind w:left="0" w:hanging="357"/>
        <w:rPr>
          <w:rFonts w:asciiTheme="minorHAnsi" w:hAnsiTheme="minorHAnsi" w:cstheme="minorHAnsi"/>
          <w:color w:val="auto"/>
        </w:rPr>
      </w:pPr>
      <w:bookmarkStart w:id="13" w:name="_Toc19155955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DC13B5">
      <w:pPr>
        <w:pStyle w:val="Sraopastraipa"/>
        <w:spacing w:line="20" w:lineRule="atLeast"/>
        <w:ind w:left="0" w:firstLine="0"/>
      </w:pPr>
    </w:p>
    <w:p w14:paraId="651A56E6" w14:textId="564F4704" w:rsidR="00EA7BB4" w:rsidRPr="00C82CBD" w:rsidRDefault="00EA7BB4" w:rsidP="00DC13B5">
      <w:pPr>
        <w:spacing w:line="240" w:lineRule="auto"/>
        <w:ind w:firstLine="567"/>
        <w:rPr>
          <w:rFonts w:cstheme="minorHAnsi"/>
          <w:color w:val="000000" w:themeColor="text1"/>
          <w:sz w:val="22"/>
          <w:szCs w:val="22"/>
        </w:rPr>
      </w:pPr>
      <w:r w:rsidRPr="00C82CBD">
        <w:rPr>
          <w:rFonts w:cstheme="minorHAnsi"/>
          <w:color w:val="000000" w:themeColor="text1"/>
          <w:sz w:val="22"/>
          <w:szCs w:val="22"/>
        </w:rPr>
        <w:t>4.1. Perkančioji organizacija atmes tiekėjo pasiūlymą, jei bus tenkinama (-</w:t>
      </w:r>
      <w:proofErr w:type="spellStart"/>
      <w:r w:rsidRPr="00C82CBD">
        <w:rPr>
          <w:rFonts w:cstheme="minorHAnsi"/>
          <w:color w:val="000000" w:themeColor="text1"/>
          <w:sz w:val="22"/>
          <w:szCs w:val="22"/>
        </w:rPr>
        <w:t>os</w:t>
      </w:r>
      <w:proofErr w:type="spellEnd"/>
      <w:r w:rsidRPr="00C82CBD">
        <w:rPr>
          <w:rFonts w:cstheme="minorHAnsi"/>
          <w:color w:val="000000" w:themeColor="text1"/>
          <w:sz w:val="22"/>
          <w:szCs w:val="22"/>
        </w:rPr>
        <w:t>) VPĮ 45 straipsnio 2 1 dalies 1 punkte, 2 punkte ir 3 punkte nurodyta (-</w:t>
      </w:r>
      <w:proofErr w:type="spellStart"/>
      <w:r w:rsidRPr="00C82CBD">
        <w:rPr>
          <w:rFonts w:cstheme="minorHAnsi"/>
          <w:color w:val="000000" w:themeColor="text1"/>
          <w:sz w:val="22"/>
          <w:szCs w:val="22"/>
        </w:rPr>
        <w:t>os</w:t>
      </w:r>
      <w:proofErr w:type="spellEnd"/>
      <w:r w:rsidRPr="00C82CBD">
        <w:rPr>
          <w:rFonts w:cstheme="minorHAnsi"/>
          <w:color w:val="000000" w:themeColor="text1"/>
          <w:sz w:val="22"/>
          <w:szCs w:val="22"/>
        </w:rPr>
        <w:t>) sąlyga (-</w:t>
      </w:r>
      <w:proofErr w:type="spellStart"/>
      <w:r w:rsidRPr="00C82CBD">
        <w:rPr>
          <w:rFonts w:cstheme="minorHAnsi"/>
          <w:color w:val="000000" w:themeColor="text1"/>
          <w:sz w:val="22"/>
          <w:szCs w:val="22"/>
        </w:rPr>
        <w:t>os</w:t>
      </w:r>
      <w:proofErr w:type="spellEnd"/>
      <w:r w:rsidRPr="00C82CBD">
        <w:rPr>
          <w:rFonts w:cstheme="minorHAnsi"/>
          <w:color w:val="000000" w:themeColor="text1"/>
          <w:sz w:val="22"/>
          <w:szCs w:val="22"/>
        </w:rPr>
        <w:t xml:space="preserve">). </w:t>
      </w:r>
      <w:r w:rsidRPr="00C82CBD">
        <w:rPr>
          <w:rFonts w:cstheme="minorHAnsi"/>
          <w:b/>
          <w:bCs/>
          <w:color w:val="000000" w:themeColor="text1"/>
          <w:sz w:val="22"/>
          <w:szCs w:val="22"/>
        </w:rPr>
        <w:t>Tiekėjas kartu su pasiūlymu turi pateikti tiekėjo deklaraciją dėl atitikties VPĮ 45 straipsnio 21 dalies 1, 2, 3 punktams</w:t>
      </w:r>
      <w:r w:rsidRPr="00C82CBD">
        <w:rPr>
          <w:rFonts w:cstheme="minorHAnsi"/>
          <w:color w:val="000000" w:themeColor="text1"/>
          <w:sz w:val="22"/>
          <w:szCs w:val="22"/>
        </w:rPr>
        <w:t xml:space="preserve"> (</w:t>
      </w:r>
      <w:r w:rsidR="00696FCB" w:rsidRPr="00C82CBD">
        <w:rPr>
          <w:rFonts w:cstheme="minorHAnsi"/>
          <w:color w:val="000000" w:themeColor="text1"/>
          <w:sz w:val="22"/>
          <w:szCs w:val="22"/>
        </w:rPr>
        <w:t xml:space="preserve">specialiųjų </w:t>
      </w:r>
      <w:r w:rsidRPr="00C82CBD">
        <w:rPr>
          <w:rFonts w:cstheme="minorHAnsi"/>
          <w:color w:val="000000" w:themeColor="text1"/>
          <w:sz w:val="22"/>
          <w:szCs w:val="22"/>
        </w:rPr>
        <w:t xml:space="preserve">pirkimo sąlygų 9 priedas). </w:t>
      </w:r>
    </w:p>
    <w:p w14:paraId="404332EA" w14:textId="77777777" w:rsidR="00EA7BB4" w:rsidRPr="00C82CBD" w:rsidRDefault="00EA7BB4" w:rsidP="00DC13B5">
      <w:pPr>
        <w:spacing w:line="240" w:lineRule="auto"/>
        <w:ind w:firstLine="567"/>
        <w:rPr>
          <w:rFonts w:cstheme="minorHAnsi"/>
          <w:color w:val="000000" w:themeColor="text1"/>
          <w:sz w:val="22"/>
          <w:szCs w:val="22"/>
        </w:rPr>
      </w:pPr>
      <w:r w:rsidRPr="00C82CBD">
        <w:rPr>
          <w:rFonts w:cstheme="minorHAnsi"/>
          <w:color w:val="000000" w:themeColor="text1"/>
          <w:sz w:val="22"/>
          <w:szCs w:val="22"/>
        </w:rPr>
        <w:t xml:space="preserve">4.2.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74CFA4F3" w14:textId="13D3D29B" w:rsidR="000C625C" w:rsidRPr="00C82CBD" w:rsidRDefault="00EA7BB4" w:rsidP="00DC13B5">
      <w:pPr>
        <w:spacing w:line="240" w:lineRule="auto"/>
        <w:ind w:firstLine="567"/>
        <w:rPr>
          <w:rFonts w:cstheme="minorHAnsi"/>
          <w:color w:val="000000" w:themeColor="text1"/>
          <w:sz w:val="22"/>
          <w:szCs w:val="22"/>
        </w:rPr>
      </w:pPr>
      <w:r w:rsidRPr="00C82CBD">
        <w:rPr>
          <w:rFonts w:cstheme="minorHAnsi"/>
          <w:color w:val="000000" w:themeColor="text1"/>
          <w:sz w:val="22"/>
          <w:szCs w:val="22"/>
        </w:rPr>
        <w:t>4.3.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AE981B1" w14:textId="77777777" w:rsidR="00DC13B5" w:rsidRPr="00697EEB" w:rsidRDefault="00DC13B5" w:rsidP="00DC13B5">
      <w:pPr>
        <w:spacing w:line="240" w:lineRule="auto"/>
        <w:ind w:firstLine="567"/>
        <w:rPr>
          <w:rFonts w:cstheme="minorHAnsi"/>
          <w:sz w:val="22"/>
          <w:szCs w:val="22"/>
        </w:rPr>
      </w:pPr>
    </w:p>
    <w:p w14:paraId="490591E3" w14:textId="4440F86E" w:rsidR="006D3202" w:rsidRPr="001B1CD4" w:rsidRDefault="003630A0" w:rsidP="00DC13B5">
      <w:pPr>
        <w:pStyle w:val="Antrat1"/>
        <w:numPr>
          <w:ilvl w:val="0"/>
          <w:numId w:val="7"/>
        </w:numPr>
        <w:spacing w:before="0" w:after="0" w:line="300" w:lineRule="auto"/>
        <w:ind w:left="0"/>
        <w:rPr>
          <w:rFonts w:asciiTheme="minorHAnsi" w:hAnsiTheme="minorHAnsi" w:cstheme="minorHAnsi"/>
          <w:color w:val="auto"/>
        </w:rPr>
      </w:pPr>
      <w:bookmarkStart w:id="14" w:name="_Toc191559553"/>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DC13B5">
      <w:pPr>
        <w:ind w:firstLine="0"/>
        <w:rPr>
          <w:rFonts w:ascii="Arial" w:hAnsi="Arial" w:cs="Arial"/>
          <w:b/>
          <w:bCs/>
        </w:rPr>
      </w:pPr>
    </w:p>
    <w:p w14:paraId="70F57E0D" w14:textId="77777777" w:rsidR="008B2968"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 xml:space="preserve">.1. </w:t>
      </w:r>
      <w:r w:rsidRPr="008B2968">
        <w:rPr>
          <w:rFonts w:cstheme="minorHAnsi"/>
          <w:b/>
          <w:bCs/>
          <w:sz w:val="22"/>
          <w:szCs w:val="22"/>
        </w:rPr>
        <w:t>Tiekėjo pasiūlymą sudaro CVP IS pateikiamų ir žemiau nurodytų dokumentų visuma</w:t>
      </w:r>
      <w:r w:rsidRPr="008B2968">
        <w:rPr>
          <w:rFonts w:cstheme="minorHAnsi"/>
          <w:sz w:val="22"/>
          <w:szCs w:val="22"/>
        </w:rPr>
        <w:t xml:space="preserve">: </w:t>
      </w:r>
    </w:p>
    <w:p w14:paraId="274BBA8E" w14:textId="22116EC9" w:rsidR="008B2968"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 xml:space="preserve">.1.1. tiekėjo </w:t>
      </w:r>
      <w:r w:rsidR="000E1CAD">
        <w:rPr>
          <w:rFonts w:cstheme="minorHAnsi"/>
          <w:sz w:val="22"/>
          <w:szCs w:val="22"/>
        </w:rPr>
        <w:t xml:space="preserve">užpildytas ir </w:t>
      </w:r>
      <w:r w:rsidRPr="008B2968">
        <w:rPr>
          <w:rFonts w:cstheme="minorHAnsi"/>
          <w:sz w:val="22"/>
          <w:szCs w:val="22"/>
        </w:rPr>
        <w:t xml:space="preserve">pasirašytas pasiūlymas, parengtas pagal </w:t>
      </w:r>
      <w:r w:rsidR="00696FCB">
        <w:rPr>
          <w:rFonts w:cstheme="minorHAnsi"/>
          <w:sz w:val="22"/>
          <w:szCs w:val="22"/>
        </w:rPr>
        <w:t xml:space="preserve">specialiųjų </w:t>
      </w:r>
      <w:r w:rsidRPr="008B2968">
        <w:rPr>
          <w:rFonts w:cstheme="minorHAnsi"/>
          <w:sz w:val="22"/>
          <w:szCs w:val="22"/>
        </w:rPr>
        <w:t xml:space="preserve">pirkimo sąlygų </w:t>
      </w:r>
      <w:r>
        <w:rPr>
          <w:rFonts w:cstheme="minorHAnsi"/>
          <w:sz w:val="22"/>
          <w:szCs w:val="22"/>
        </w:rPr>
        <w:t>5</w:t>
      </w:r>
      <w:r w:rsidRPr="008B2968">
        <w:rPr>
          <w:rFonts w:cstheme="minorHAnsi"/>
          <w:sz w:val="22"/>
          <w:szCs w:val="22"/>
        </w:rPr>
        <w:t xml:space="preserve"> priede pateiktą pasiūlymo formą</w:t>
      </w:r>
      <w:r>
        <w:rPr>
          <w:rFonts w:cstheme="minorHAnsi"/>
          <w:sz w:val="22"/>
          <w:szCs w:val="22"/>
        </w:rPr>
        <w:t xml:space="preserve"> ir dokumentai, patvirtinantys </w:t>
      </w:r>
      <w:r w:rsidR="00770447">
        <w:rPr>
          <w:rFonts w:cstheme="minorHAnsi"/>
          <w:sz w:val="22"/>
          <w:szCs w:val="22"/>
        </w:rPr>
        <w:t xml:space="preserve">pasiūlyme nurodytas </w:t>
      </w:r>
      <w:r>
        <w:rPr>
          <w:rFonts w:cstheme="minorHAnsi"/>
          <w:sz w:val="22"/>
          <w:szCs w:val="22"/>
        </w:rPr>
        <w:t>tiekėjo siūlomų parametrų reikšmes</w:t>
      </w:r>
      <w:r w:rsidRPr="008B2968">
        <w:rPr>
          <w:rFonts w:cstheme="minorHAnsi"/>
          <w:sz w:val="22"/>
          <w:szCs w:val="22"/>
        </w:rPr>
        <w:t xml:space="preserve">; </w:t>
      </w:r>
    </w:p>
    <w:p w14:paraId="19B0A00E" w14:textId="319E3092" w:rsidR="008B2968"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.1.2. užpildytas EBVPD (</w:t>
      </w:r>
      <w:r w:rsidR="00696FCB">
        <w:rPr>
          <w:rFonts w:cstheme="minorHAnsi"/>
          <w:sz w:val="22"/>
          <w:szCs w:val="22"/>
        </w:rPr>
        <w:t xml:space="preserve">specialiųjų </w:t>
      </w:r>
      <w:r w:rsidRPr="008B2968">
        <w:rPr>
          <w:rFonts w:cstheme="minorHAnsi"/>
          <w:sz w:val="22"/>
          <w:szCs w:val="22"/>
        </w:rPr>
        <w:t xml:space="preserve">pirkimo sąlygų </w:t>
      </w:r>
      <w:r>
        <w:rPr>
          <w:rFonts w:cstheme="minorHAnsi"/>
          <w:sz w:val="22"/>
          <w:szCs w:val="22"/>
        </w:rPr>
        <w:t>3</w:t>
      </w:r>
      <w:r w:rsidRPr="008B2968">
        <w:rPr>
          <w:rFonts w:cstheme="minorHAnsi"/>
          <w:sz w:val="22"/>
          <w:szCs w:val="22"/>
        </w:rPr>
        <w:t xml:space="preserve"> priedas). Pasirašydamas pasiūlymą, tiekėjas patvirtina ir EBVPD tikrumą; </w:t>
      </w:r>
    </w:p>
    <w:p w14:paraId="177CFE75" w14:textId="77777777" w:rsidR="008B2968"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 xml:space="preserve">.1.3. jungtinės veiklos sutarties kopija (jeigu pirkime dalyvauja ūkio subjektų grupė jungtinės veiklos sutarties pagrindu); </w:t>
      </w:r>
    </w:p>
    <w:p w14:paraId="61C67501" w14:textId="77777777" w:rsidR="008B2968"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 xml:space="preserve">.1.4. dokumentas, patvirtinantis, kad asmuo, kuris pasirašė pasiūlymą (jei jis ne tiekėjo vadovas), turėjo teisę jį pasirašyti; </w:t>
      </w:r>
    </w:p>
    <w:p w14:paraId="2EC28775" w14:textId="77777777" w:rsidR="008B2968" w:rsidRDefault="008B2968" w:rsidP="00DC13B5">
      <w:pPr>
        <w:pStyle w:val="Sraopastraipa"/>
        <w:spacing w:line="240" w:lineRule="auto"/>
        <w:ind w:left="0" w:firstLine="567"/>
        <w:rPr>
          <w:rFonts w:cstheme="minorHAnsi"/>
          <w:sz w:val="22"/>
          <w:szCs w:val="22"/>
        </w:rPr>
      </w:pPr>
      <w:r w:rsidRPr="004B0409">
        <w:rPr>
          <w:rFonts w:cstheme="minorHAnsi"/>
          <w:sz w:val="22"/>
          <w:szCs w:val="22"/>
        </w:rPr>
        <w:t>5.1.5.pasiūlymo galiojimą užtikrinantis dokumentas (jeigu to reikalaujama);</w:t>
      </w:r>
      <w:r w:rsidRPr="008B2968">
        <w:rPr>
          <w:rFonts w:cstheme="minorHAnsi"/>
          <w:sz w:val="22"/>
          <w:szCs w:val="22"/>
        </w:rPr>
        <w:t xml:space="preserve"> </w:t>
      </w:r>
    </w:p>
    <w:p w14:paraId="78E741B9" w14:textId="77777777" w:rsidR="008B2968"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 xml:space="preserve">.1.6. jei tiekėjas pasitelkia ūkio subjektus, kurių pajėgumais remiasi, – įrodymai, kad šie ištekliai bus prieinami per visą sutartinių įsipareigojimų vykdymo laikotarpį; </w:t>
      </w:r>
    </w:p>
    <w:p w14:paraId="704D3E98" w14:textId="3F8553A9" w:rsidR="00AD4F1A" w:rsidRDefault="008B2968" w:rsidP="00DC13B5">
      <w:pPr>
        <w:pStyle w:val="Sraopastraipa"/>
        <w:spacing w:line="240" w:lineRule="auto"/>
        <w:ind w:left="0" w:firstLine="567"/>
        <w:rPr>
          <w:rFonts w:cstheme="minorHAnsi"/>
          <w:sz w:val="22"/>
          <w:szCs w:val="22"/>
        </w:rPr>
      </w:pPr>
      <w:r>
        <w:rPr>
          <w:rFonts w:cstheme="minorHAnsi"/>
          <w:sz w:val="22"/>
          <w:szCs w:val="22"/>
        </w:rPr>
        <w:t>5</w:t>
      </w:r>
      <w:r w:rsidRPr="008B2968">
        <w:rPr>
          <w:rFonts w:cstheme="minorHAnsi"/>
          <w:sz w:val="22"/>
          <w:szCs w:val="22"/>
        </w:rPr>
        <w:t>.1.7. jei tiekėjas pasitelkia subtiekėjus, subtiekėjo deklaracija ar kitas dokumentas, patvirtinantis jo sutikimą būti subtiekėju pirkime;</w:t>
      </w:r>
    </w:p>
    <w:p w14:paraId="07590B60" w14:textId="60475EEB" w:rsidR="008B2968" w:rsidRDefault="008B2968" w:rsidP="00DC13B5">
      <w:pPr>
        <w:pStyle w:val="Sraopastraipa"/>
        <w:spacing w:line="240" w:lineRule="auto"/>
        <w:ind w:left="0" w:firstLine="567"/>
        <w:rPr>
          <w:rFonts w:cstheme="minorHAnsi"/>
          <w:sz w:val="22"/>
          <w:szCs w:val="22"/>
        </w:rPr>
      </w:pPr>
      <w:r w:rsidRPr="008B2968">
        <w:rPr>
          <w:rFonts w:cstheme="minorHAnsi"/>
          <w:sz w:val="22"/>
          <w:szCs w:val="22"/>
        </w:rPr>
        <w:lastRenderedPageBreak/>
        <w:t xml:space="preserve">5.1.8. dokumentai, patvirtinantys tiekėjo atitikimą </w:t>
      </w:r>
      <w:r w:rsidR="00696FCB">
        <w:rPr>
          <w:rFonts w:cstheme="minorHAnsi"/>
          <w:sz w:val="22"/>
          <w:szCs w:val="22"/>
        </w:rPr>
        <w:t xml:space="preserve">specialiųjų </w:t>
      </w:r>
      <w:r w:rsidRPr="008B2968">
        <w:rPr>
          <w:rFonts w:cstheme="minorHAnsi"/>
          <w:sz w:val="22"/>
          <w:szCs w:val="22"/>
        </w:rPr>
        <w:t>pirkimo sąlygų 2 priede nustatytiems kvalifikacijos reikalavimams</w:t>
      </w:r>
      <w:r w:rsidR="00F17740">
        <w:rPr>
          <w:rFonts w:cstheme="minorHAnsi"/>
          <w:sz w:val="22"/>
          <w:szCs w:val="22"/>
        </w:rPr>
        <w:t xml:space="preserve"> (tiekėjas turi teisę verstis veikla, kuri yra reikalinga pirkimo sutarčiai vykdyti; tiekėjo personalas – vandens transporto operatorius, turi atitinkamą kvalifikaciją)</w:t>
      </w:r>
      <w:r w:rsidRPr="008B2968">
        <w:rPr>
          <w:rFonts w:cstheme="minorHAnsi"/>
          <w:sz w:val="22"/>
          <w:szCs w:val="22"/>
        </w:rPr>
        <w:t>.</w:t>
      </w:r>
    </w:p>
    <w:p w14:paraId="67A9097A" w14:textId="2342E65C" w:rsidR="00D20152" w:rsidRPr="00D20152" w:rsidRDefault="00D20152" w:rsidP="00DC13B5">
      <w:pPr>
        <w:pStyle w:val="Sraopastraipa"/>
        <w:spacing w:line="240" w:lineRule="auto"/>
        <w:ind w:left="0" w:firstLine="567"/>
        <w:rPr>
          <w:rFonts w:cstheme="minorHAnsi"/>
          <w:sz w:val="22"/>
          <w:szCs w:val="22"/>
        </w:rPr>
      </w:pPr>
      <w:r w:rsidRPr="00D20152">
        <w:rPr>
          <w:rFonts w:cstheme="minorHAnsi"/>
          <w:sz w:val="22"/>
          <w:szCs w:val="22"/>
        </w:rPr>
        <w:t xml:space="preserve">5.1.9. </w:t>
      </w:r>
      <w:r w:rsidRPr="00D20152">
        <w:rPr>
          <w:rFonts w:cstheme="minorHAnsi"/>
          <w:color w:val="000000" w:themeColor="text1"/>
          <w:sz w:val="22"/>
          <w:szCs w:val="22"/>
        </w:rPr>
        <w:t xml:space="preserve">tiekėjo, ūkio subjekto, kurio pajėgumais remiamasi (jeigu remiamasi), deklaracija, užpildyta pagal </w:t>
      </w:r>
      <w:r w:rsidR="00696FCB">
        <w:rPr>
          <w:rFonts w:cstheme="minorHAnsi"/>
          <w:color w:val="000000" w:themeColor="text1"/>
          <w:sz w:val="22"/>
          <w:szCs w:val="22"/>
        </w:rPr>
        <w:t xml:space="preserve">specialiųjų </w:t>
      </w:r>
      <w:r w:rsidRPr="00D20152">
        <w:rPr>
          <w:rFonts w:cstheme="minorHAnsi"/>
          <w:color w:val="000000" w:themeColor="text1"/>
          <w:sz w:val="22"/>
          <w:szCs w:val="22"/>
        </w:rPr>
        <w:t xml:space="preserve">pirkimo sąlygų </w:t>
      </w:r>
      <w:r>
        <w:rPr>
          <w:rFonts w:cstheme="minorHAnsi"/>
          <w:color w:val="000000" w:themeColor="text1"/>
          <w:sz w:val="22"/>
          <w:szCs w:val="22"/>
        </w:rPr>
        <w:t>9</w:t>
      </w:r>
      <w:r w:rsidRPr="00D20152">
        <w:rPr>
          <w:rFonts w:cstheme="minorHAnsi"/>
          <w:color w:val="000000" w:themeColor="text1"/>
          <w:sz w:val="22"/>
          <w:szCs w:val="22"/>
        </w:rPr>
        <w:t xml:space="preserve"> priede pateiktą formą</w:t>
      </w:r>
      <w:r>
        <w:rPr>
          <w:rFonts w:cstheme="minorHAnsi"/>
          <w:color w:val="000000" w:themeColor="text1"/>
          <w:sz w:val="22"/>
          <w:szCs w:val="22"/>
        </w:rPr>
        <w:t>.</w:t>
      </w:r>
    </w:p>
    <w:p w14:paraId="0A3C79F0" w14:textId="43D572A2" w:rsidR="001C1D32" w:rsidRPr="00697EEB" w:rsidRDefault="005A52E6" w:rsidP="00DC13B5">
      <w:pPr>
        <w:pStyle w:val="Sraopastraipa"/>
        <w:spacing w:line="240" w:lineRule="auto"/>
        <w:ind w:left="0" w:firstLine="567"/>
        <w:rPr>
          <w:rFonts w:cstheme="minorHAnsi"/>
          <w:sz w:val="22"/>
          <w:szCs w:val="22"/>
          <w:u w:val="single"/>
        </w:rPr>
      </w:pPr>
      <w:r w:rsidRPr="00D20152">
        <w:rPr>
          <w:rFonts w:eastAsia="Calibri" w:cstheme="minorHAnsi"/>
          <w:sz w:val="22"/>
          <w:szCs w:val="22"/>
        </w:rPr>
        <w:t xml:space="preserve">5.2. </w:t>
      </w:r>
      <w:r w:rsidR="00AD4F1A" w:rsidRPr="00D20152">
        <w:rPr>
          <w:rFonts w:eastAsia="Calibri" w:cstheme="minorHAnsi"/>
          <w:sz w:val="22"/>
          <w:szCs w:val="22"/>
        </w:rPr>
        <w:t xml:space="preserve">Pasiūlymas gali būti pasirašytas </w:t>
      </w:r>
      <w:r w:rsidR="00FD5736" w:rsidRPr="00D20152">
        <w:rPr>
          <w:rFonts w:eastAsia="Calibri" w:cstheme="minorHAnsi"/>
          <w:sz w:val="22"/>
          <w:szCs w:val="22"/>
        </w:rPr>
        <w:t xml:space="preserve">fiziniu arba </w:t>
      </w:r>
      <w:r w:rsidR="00AD4F1A" w:rsidRPr="00D20152">
        <w:rPr>
          <w:rFonts w:eastAsia="Calibri" w:cstheme="minorHAnsi"/>
          <w:sz w:val="22"/>
          <w:szCs w:val="22"/>
        </w:rPr>
        <w:t xml:space="preserve">kvalifikuotu elektroniniu parašu. Jeigu </w:t>
      </w:r>
      <w:r w:rsidR="00FD5736" w:rsidRPr="00D20152">
        <w:rPr>
          <w:rFonts w:eastAsia="Calibri" w:cstheme="minorHAnsi"/>
          <w:sz w:val="22"/>
          <w:szCs w:val="22"/>
        </w:rPr>
        <w:t>tiekėjas</w:t>
      </w:r>
      <w:r w:rsidR="00FD5736" w:rsidRPr="00697EEB">
        <w:rPr>
          <w:rFonts w:eastAsia="Calibri" w:cstheme="minorHAnsi"/>
          <w:sz w:val="22"/>
          <w:szCs w:val="22"/>
        </w:rPr>
        <w:t xml:space="preserve"> </w:t>
      </w:r>
      <w:r w:rsidR="00AD4F1A" w:rsidRPr="00697EEB">
        <w:rPr>
          <w:rFonts w:eastAsia="Calibri" w:cstheme="minorHAnsi"/>
          <w:sz w:val="22"/>
          <w:szCs w:val="22"/>
        </w:rPr>
        <w:t>dokumentus tvirtina naudodamas elektroninį, o ne fizinį parašą, elektroninis parašas turi atitikti VPĮ 22</w:t>
      </w:r>
      <w:r w:rsidR="006E2B14" w:rsidRPr="00697EEB">
        <w:rPr>
          <w:rFonts w:eastAsia="Calibri" w:cstheme="minorHAnsi"/>
          <w:sz w:val="22"/>
          <w:szCs w:val="22"/>
        </w:rPr>
        <w:t xml:space="preserve"> </w:t>
      </w:r>
      <w:r w:rsidR="00AD4F1A" w:rsidRPr="00697EEB">
        <w:rPr>
          <w:rFonts w:eastAsia="Calibri" w:cstheme="minorHAnsi"/>
          <w:sz w:val="22"/>
          <w:szCs w:val="22"/>
        </w:rPr>
        <w:t xml:space="preserve">straipsnio 11 dalies 2 ir 3 punktuose nustatytus reikalavimus. </w:t>
      </w:r>
      <w:r w:rsidR="7C928381" w:rsidRPr="00697EEB">
        <w:rPr>
          <w:rFonts w:cstheme="minorHAnsi"/>
          <w:sz w:val="22"/>
          <w:szCs w:val="22"/>
        </w:rPr>
        <w:t>P</w:t>
      </w:r>
      <w:r w:rsidR="007037F7" w:rsidRPr="00697EEB">
        <w:rPr>
          <w:rFonts w:cstheme="minorHAnsi"/>
          <w:sz w:val="22"/>
          <w:szCs w:val="22"/>
        </w:rPr>
        <w:t>erkančiajai organizacijai</w:t>
      </w:r>
      <w:r w:rsidR="00AD4F1A" w:rsidRPr="00697EEB">
        <w:rPr>
          <w:rFonts w:cstheme="minorHAnsi"/>
          <w:sz w:val="22"/>
          <w:szCs w:val="22"/>
        </w:rPr>
        <w:t xml:space="preserve"> kilus abejonių dėl dokumentų tikrumo, ji turi teisę reikalauti pateikti dokumentų originalus.</w:t>
      </w:r>
      <w:r w:rsidR="00AD4F1A" w:rsidRPr="00697EEB">
        <w:rPr>
          <w:rFonts w:eastAsia="Calibri" w:cstheme="minorHAnsi"/>
          <w:sz w:val="22"/>
          <w:szCs w:val="22"/>
        </w:rPr>
        <w:t xml:space="preserve"> Gali būti:</w:t>
      </w:r>
    </w:p>
    <w:p w14:paraId="2EE860FF" w14:textId="0B983AE4" w:rsidR="001C1D32" w:rsidRPr="00697EEB" w:rsidRDefault="005A52E6" w:rsidP="00DC13B5">
      <w:pPr>
        <w:spacing w:line="240" w:lineRule="auto"/>
        <w:ind w:firstLine="567"/>
        <w:rPr>
          <w:rFonts w:cstheme="minorHAnsi"/>
          <w:sz w:val="22"/>
          <w:szCs w:val="22"/>
        </w:rPr>
      </w:pPr>
      <w:r w:rsidRPr="00697EEB">
        <w:rPr>
          <w:rFonts w:eastAsia="Calibri" w:cstheme="minorHAnsi"/>
          <w:sz w:val="22"/>
          <w:szCs w:val="22"/>
        </w:rPr>
        <w:t>5</w:t>
      </w:r>
      <w:r w:rsidR="00713645" w:rsidRPr="00697EEB">
        <w:rPr>
          <w:rFonts w:eastAsia="Calibri" w:cstheme="minorHAnsi"/>
          <w:sz w:val="22"/>
          <w:szCs w:val="22"/>
        </w:rPr>
        <w:t>.</w:t>
      </w:r>
      <w:r w:rsidR="00C60621" w:rsidRPr="00697EEB">
        <w:rPr>
          <w:rFonts w:eastAsia="Calibri" w:cstheme="minorHAnsi"/>
          <w:sz w:val="22"/>
          <w:szCs w:val="22"/>
        </w:rPr>
        <w:t>2</w:t>
      </w:r>
      <w:r w:rsidR="00713645" w:rsidRPr="00697EEB">
        <w:rPr>
          <w:rFonts w:eastAsia="Calibri" w:cstheme="minorHAnsi"/>
          <w:sz w:val="22"/>
          <w:szCs w:val="22"/>
        </w:rPr>
        <w:t xml:space="preserve">.1. </w:t>
      </w:r>
      <w:r w:rsidR="00AD4F1A" w:rsidRPr="00697EEB">
        <w:rPr>
          <w:rFonts w:eastAsia="Calibri" w:cstheme="minorHAnsi"/>
          <w:sz w:val="22"/>
          <w:szCs w:val="22"/>
        </w:rPr>
        <w:t>pateikiami kvalifikuotu elektroniniu parašu pasirašyti elektroninėmis priemonėmis suformuoti dokumentai;</w:t>
      </w:r>
    </w:p>
    <w:p w14:paraId="5207D451" w14:textId="35836754" w:rsidR="00AD4F1A" w:rsidRPr="00697EEB" w:rsidRDefault="00C60621" w:rsidP="00DC13B5">
      <w:pPr>
        <w:pStyle w:val="Sraopastraipa"/>
        <w:spacing w:line="240" w:lineRule="auto"/>
        <w:ind w:left="0" w:firstLine="567"/>
        <w:rPr>
          <w:rFonts w:cstheme="minorHAnsi"/>
          <w:sz w:val="22"/>
          <w:szCs w:val="22"/>
        </w:rPr>
      </w:pPr>
      <w:r w:rsidRPr="00697EEB">
        <w:rPr>
          <w:rFonts w:eastAsia="Calibri" w:cstheme="minorHAnsi"/>
          <w:sz w:val="22"/>
          <w:szCs w:val="22"/>
        </w:rPr>
        <w:t>5</w:t>
      </w:r>
      <w:r w:rsidR="00713645" w:rsidRPr="00697EEB">
        <w:rPr>
          <w:rFonts w:eastAsia="Calibri" w:cstheme="minorHAnsi"/>
          <w:sz w:val="22"/>
          <w:szCs w:val="22"/>
        </w:rPr>
        <w:t>.</w:t>
      </w:r>
      <w:r w:rsidRPr="00697EEB">
        <w:rPr>
          <w:rFonts w:eastAsia="Calibri" w:cstheme="minorHAnsi"/>
          <w:sz w:val="22"/>
          <w:szCs w:val="22"/>
        </w:rPr>
        <w:t>2</w:t>
      </w:r>
      <w:r w:rsidR="00713645" w:rsidRPr="00697EEB">
        <w:rPr>
          <w:rFonts w:eastAsia="Calibri" w:cstheme="minorHAnsi"/>
          <w:sz w:val="22"/>
          <w:szCs w:val="22"/>
        </w:rPr>
        <w:t xml:space="preserve">.2. </w:t>
      </w:r>
      <w:r w:rsidR="00AD4F1A" w:rsidRPr="00697EEB">
        <w:rPr>
          <w:rFonts w:eastAsia="Calibri" w:cstheme="minorHAnsi"/>
          <w:sz w:val="22"/>
          <w:szCs w:val="22"/>
        </w:rPr>
        <w:t>skaitmeninės dokumentų kopijos (fiziniu parašu tvirtinami dokumentai turi būti pateikiami pasirašyti ir nuskenuoti).</w:t>
      </w:r>
    </w:p>
    <w:p w14:paraId="25741C16" w14:textId="789BEDD9" w:rsidR="00EB0E73" w:rsidRPr="00697EEB" w:rsidRDefault="00392458" w:rsidP="00DC13B5">
      <w:pPr>
        <w:pStyle w:val="Sraopastraipa"/>
        <w:spacing w:line="240" w:lineRule="auto"/>
        <w:ind w:left="0" w:firstLine="567"/>
        <w:rPr>
          <w:rFonts w:cstheme="minorHAnsi"/>
          <w:sz w:val="22"/>
          <w:szCs w:val="22"/>
        </w:rPr>
      </w:pPr>
      <w:r w:rsidRPr="00697EEB">
        <w:rPr>
          <w:rFonts w:eastAsia="Arial" w:cstheme="minorHAnsi"/>
          <w:sz w:val="22"/>
          <w:szCs w:val="22"/>
        </w:rPr>
        <w:t xml:space="preserve">5.3. </w:t>
      </w:r>
      <w:r w:rsidR="00D61DED" w:rsidRPr="00697EEB">
        <w:rPr>
          <w:rFonts w:eastAsia="Arial" w:cstheme="minorHAnsi"/>
          <w:sz w:val="22"/>
          <w:szCs w:val="22"/>
        </w:rPr>
        <w:t>Pasiūlyma</w:t>
      </w:r>
      <w:r w:rsidR="00543400" w:rsidRPr="00697EEB">
        <w:rPr>
          <w:rFonts w:eastAsia="Arial" w:cstheme="minorHAnsi"/>
          <w:sz w:val="22"/>
          <w:szCs w:val="22"/>
        </w:rPr>
        <w:t>s turi būti parengtas</w:t>
      </w:r>
      <w:r w:rsidR="00D61DED" w:rsidRPr="00697EEB">
        <w:rPr>
          <w:rFonts w:eastAsia="Arial" w:cstheme="minorHAnsi"/>
          <w:sz w:val="22"/>
          <w:szCs w:val="22"/>
        </w:rPr>
        <w:t xml:space="preserve"> lietuvių kalb</w:t>
      </w:r>
      <w:r w:rsidR="00451E56" w:rsidRPr="00697EEB">
        <w:rPr>
          <w:rFonts w:eastAsia="Arial" w:cstheme="minorHAnsi"/>
          <w:sz w:val="22"/>
          <w:szCs w:val="22"/>
        </w:rPr>
        <w:t>a</w:t>
      </w:r>
      <w:r w:rsidR="00D61DED" w:rsidRPr="00697EEB">
        <w:rPr>
          <w:rFonts w:eastAsia="Arial" w:cstheme="minorHAnsi"/>
          <w:sz w:val="22"/>
          <w:szCs w:val="22"/>
        </w:rPr>
        <w:t xml:space="preserve">. </w:t>
      </w:r>
      <w:r w:rsidR="000A3108" w:rsidRPr="00697EEB">
        <w:rPr>
          <w:rFonts w:eastAsia="Arial" w:cstheme="minorHAnsi"/>
          <w:sz w:val="22"/>
          <w:szCs w:val="22"/>
        </w:rPr>
        <w:t xml:space="preserve">Jei kurie nors su pasiūlymu teikiami dokumentai parengti ne ta kalba, kuria reikalaujama, turi būti pateiktas tikslus vertimas į reikalaujamą kalbą. </w:t>
      </w:r>
    </w:p>
    <w:p w14:paraId="5669A55B" w14:textId="3F5ECCE2" w:rsidR="0032046A" w:rsidRPr="00697EEB" w:rsidRDefault="00AB0036" w:rsidP="00DC13B5">
      <w:pPr>
        <w:pStyle w:val="Sraopastraipa"/>
        <w:spacing w:line="240" w:lineRule="auto"/>
        <w:ind w:left="0" w:firstLine="567"/>
        <w:rPr>
          <w:rFonts w:cstheme="minorHAnsi"/>
          <w:sz w:val="22"/>
          <w:szCs w:val="22"/>
        </w:rPr>
      </w:pPr>
      <w:r w:rsidRPr="00697EEB">
        <w:rPr>
          <w:rFonts w:cstheme="minorHAnsi"/>
          <w:sz w:val="22"/>
          <w:szCs w:val="22"/>
        </w:rPr>
        <w:t xml:space="preserve">5.4. </w:t>
      </w:r>
      <w:r w:rsidR="0032046A" w:rsidRPr="00697EEB">
        <w:rPr>
          <w:rFonts w:cstheme="minorHAnsi"/>
          <w:sz w:val="22"/>
          <w:szCs w:val="22"/>
        </w:rPr>
        <w:t>Pasiūlym</w:t>
      </w:r>
      <w:r w:rsidR="00990A2D" w:rsidRPr="00697EEB">
        <w:rPr>
          <w:rFonts w:cstheme="minorHAnsi"/>
          <w:sz w:val="22"/>
          <w:szCs w:val="22"/>
        </w:rPr>
        <w:t xml:space="preserve">uose nurodytos kainos </w:t>
      </w:r>
      <w:r w:rsidR="003C09C7" w:rsidRPr="00697EEB">
        <w:rPr>
          <w:rFonts w:cstheme="minorHAnsi"/>
          <w:sz w:val="22"/>
          <w:szCs w:val="22"/>
        </w:rPr>
        <w:t xml:space="preserve">bus vertinamos </w:t>
      </w:r>
      <w:r w:rsidR="0032046A" w:rsidRPr="00697EEB">
        <w:rPr>
          <w:rFonts w:cstheme="minorHAnsi"/>
          <w:sz w:val="22"/>
          <w:szCs w:val="22"/>
        </w:rPr>
        <w:t>eurais</w:t>
      </w:r>
      <w:r w:rsidR="0032046A" w:rsidRPr="00697EEB">
        <w:rPr>
          <w:rFonts w:eastAsia="Calibri" w:cstheme="minorHAnsi"/>
          <w:sz w:val="22"/>
          <w:szCs w:val="22"/>
        </w:rPr>
        <w:t>.</w:t>
      </w:r>
      <w:r w:rsidR="0032046A" w:rsidRPr="00697EEB">
        <w:rPr>
          <w:rFonts w:cstheme="minorHAnsi"/>
          <w:sz w:val="22"/>
          <w:szCs w:val="22"/>
        </w:rPr>
        <w:t xml:space="preserve"> Jeigu </w:t>
      </w:r>
      <w:r w:rsidR="005B57A2" w:rsidRPr="00697EEB">
        <w:rPr>
          <w:rFonts w:cstheme="minorHAnsi"/>
          <w:sz w:val="22"/>
          <w:szCs w:val="22"/>
        </w:rPr>
        <w:t>p</w:t>
      </w:r>
      <w:r w:rsidR="0032046A" w:rsidRPr="00697EEB">
        <w:rPr>
          <w:rFonts w:cstheme="minorHAnsi"/>
          <w:sz w:val="22"/>
          <w:szCs w:val="22"/>
        </w:rPr>
        <w:t xml:space="preserve">asiūlymuose kainos nurodytos užsienio valiuta, jos </w:t>
      </w:r>
      <w:r w:rsidR="003C09C7" w:rsidRPr="00697EEB">
        <w:rPr>
          <w:rFonts w:cstheme="minorHAnsi"/>
          <w:sz w:val="22"/>
          <w:szCs w:val="22"/>
        </w:rPr>
        <w:t>bus</w:t>
      </w:r>
      <w:r w:rsidR="0032046A" w:rsidRPr="00697EEB">
        <w:rPr>
          <w:rFonts w:cstheme="minorHAnsi"/>
          <w:sz w:val="22"/>
          <w:szCs w:val="22"/>
        </w:rPr>
        <w:t xml:space="preserve"> perskaičiuojamos </w:t>
      </w:r>
      <w:r w:rsidR="003C09C7" w:rsidRPr="00697EEB">
        <w:rPr>
          <w:rFonts w:cstheme="minorHAnsi"/>
          <w:sz w:val="22"/>
          <w:szCs w:val="22"/>
        </w:rPr>
        <w:t>eurais</w:t>
      </w:r>
      <w:r w:rsidR="0032046A" w:rsidRPr="00697EEB">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97EEB">
        <w:rPr>
          <w:rFonts w:cstheme="minorHAnsi"/>
          <w:sz w:val="22"/>
          <w:szCs w:val="22"/>
        </w:rPr>
        <w:t>.</w:t>
      </w:r>
    </w:p>
    <w:p w14:paraId="4CC36FFA" w14:textId="1100853C" w:rsidR="006A6A5B" w:rsidRPr="00697EEB" w:rsidRDefault="00AB0036" w:rsidP="00DC13B5">
      <w:pPr>
        <w:pStyle w:val="Sraopastraipa"/>
        <w:spacing w:line="240" w:lineRule="auto"/>
        <w:ind w:left="0" w:firstLine="567"/>
        <w:rPr>
          <w:rFonts w:eastAsia="Arial" w:cstheme="minorHAnsi"/>
          <w:color w:val="7030A0"/>
          <w:sz w:val="22"/>
          <w:szCs w:val="22"/>
        </w:rPr>
      </w:pPr>
      <w:r w:rsidRPr="00697EEB">
        <w:rPr>
          <w:rFonts w:eastAsia="Arial" w:cstheme="minorHAnsi"/>
          <w:sz w:val="22"/>
          <w:szCs w:val="22"/>
        </w:rPr>
        <w:t>5.5.</w:t>
      </w:r>
      <w:r w:rsidR="006A6A5B" w:rsidRPr="00697EEB">
        <w:rPr>
          <w:rFonts w:eastAsia="Arial" w:cstheme="minorHAnsi"/>
          <w:sz w:val="22"/>
          <w:szCs w:val="22"/>
        </w:rPr>
        <w:t xml:space="preserve"> Bendra pasiūlymo kaina (sąnaudos) su PVM  turi būti nurodoma dviejų </w:t>
      </w:r>
      <w:r w:rsidR="00EE7D60" w:rsidRPr="00697EEB">
        <w:rPr>
          <w:rFonts w:eastAsia="Arial" w:cstheme="minorHAnsi"/>
          <w:sz w:val="22"/>
          <w:szCs w:val="22"/>
        </w:rPr>
        <w:t>skaitmenų</w:t>
      </w:r>
      <w:r w:rsidR="006A6A5B" w:rsidRPr="00697EEB">
        <w:rPr>
          <w:rFonts w:eastAsia="Arial" w:cstheme="minorHAnsi"/>
          <w:sz w:val="22"/>
          <w:szCs w:val="22"/>
        </w:rPr>
        <w:t xml:space="preserve"> po kablelio tikslumu. Šią kainą sudarančios kainos sudedamosios dalys ar įkainiai gali būti išreikšt</w:t>
      </w:r>
      <w:r w:rsidR="00EE7D60" w:rsidRPr="00697EEB">
        <w:rPr>
          <w:rFonts w:eastAsia="Arial" w:cstheme="minorHAnsi"/>
          <w:sz w:val="22"/>
          <w:szCs w:val="22"/>
        </w:rPr>
        <w:t>i</w:t>
      </w:r>
      <w:r w:rsidR="006A6A5B" w:rsidRPr="00697EEB">
        <w:rPr>
          <w:rFonts w:eastAsia="Arial" w:cstheme="minorHAnsi"/>
          <w:sz w:val="22"/>
          <w:szCs w:val="22"/>
        </w:rPr>
        <w:t xml:space="preserve"> neribojant </w:t>
      </w:r>
      <w:r w:rsidR="00EE7D60" w:rsidRPr="00697EEB">
        <w:rPr>
          <w:rFonts w:eastAsia="Arial" w:cstheme="minorHAnsi"/>
          <w:sz w:val="22"/>
          <w:szCs w:val="22"/>
        </w:rPr>
        <w:t>skaitmenų</w:t>
      </w:r>
      <w:r w:rsidR="006A6A5B" w:rsidRPr="00697EEB">
        <w:rPr>
          <w:rFonts w:eastAsia="Arial" w:cstheme="minorHAnsi"/>
          <w:sz w:val="22"/>
          <w:szCs w:val="22"/>
        </w:rPr>
        <w:t xml:space="preserve"> po kablelio kiekio. </w:t>
      </w:r>
    </w:p>
    <w:p w14:paraId="129309B3" w14:textId="77777777" w:rsidR="009C66EF" w:rsidRPr="00697EEB" w:rsidRDefault="009C66EF" w:rsidP="00DC13B5">
      <w:pPr>
        <w:pStyle w:val="Sraopastraipa"/>
        <w:spacing w:line="240" w:lineRule="auto"/>
        <w:ind w:left="0" w:firstLine="567"/>
        <w:rPr>
          <w:rFonts w:cstheme="minorHAnsi"/>
          <w:sz w:val="22"/>
          <w:szCs w:val="22"/>
        </w:rPr>
      </w:pPr>
      <w:r w:rsidRPr="00697EEB">
        <w:rPr>
          <w:rFonts w:eastAsia="Arial" w:cstheme="minorHAnsi"/>
          <w:sz w:val="22"/>
          <w:szCs w:val="22"/>
        </w:rPr>
        <w:t xml:space="preserve">5.6. Tiekėjų pasiūlymuose nurodytos kainos bus vertinamos </w:t>
      </w:r>
      <w:r w:rsidRPr="00697EEB">
        <w:rPr>
          <w:rFonts w:cstheme="minorHAnsi"/>
          <w:sz w:val="22"/>
          <w:szCs w:val="22"/>
        </w:rPr>
        <w:t xml:space="preserve">ir lyginamos su visais mokesčiais, įskaitant PVM. </w:t>
      </w:r>
    </w:p>
    <w:p w14:paraId="4AC2116E" w14:textId="00AB962D" w:rsidR="00CD457C" w:rsidRPr="00F70558" w:rsidRDefault="00CD457C" w:rsidP="00DC13B5">
      <w:pPr>
        <w:pStyle w:val="Sraopastraipa"/>
        <w:spacing w:line="240" w:lineRule="auto"/>
        <w:ind w:left="0"/>
        <w:rPr>
          <w:rFonts w:eastAsia="Arial" w:cstheme="minorHAnsi"/>
          <w:vanish/>
          <w:color w:val="7030A0"/>
        </w:rPr>
      </w:pPr>
    </w:p>
    <w:p w14:paraId="76771895" w14:textId="77777777" w:rsidR="00F527B1" w:rsidRPr="00F70558" w:rsidRDefault="00F527B1" w:rsidP="00DC13B5">
      <w:pPr>
        <w:pStyle w:val="paragrafesrasas2lygis"/>
        <w:spacing w:after="0" w:line="240" w:lineRule="auto"/>
        <w:rPr>
          <w:rFonts w:asciiTheme="minorHAnsi" w:hAnsiTheme="minorHAnsi" w:cstheme="minorHAnsi"/>
          <w:sz w:val="21"/>
          <w:szCs w:val="21"/>
        </w:rPr>
      </w:pPr>
    </w:p>
    <w:p w14:paraId="3946E33E" w14:textId="65B6C219" w:rsidR="00F527B1" w:rsidRPr="00E62E95" w:rsidRDefault="00E85882" w:rsidP="00DC13B5">
      <w:pPr>
        <w:pStyle w:val="Antrat1"/>
        <w:spacing w:before="0" w:after="0" w:line="300" w:lineRule="auto"/>
        <w:ind w:firstLine="0"/>
        <w:rPr>
          <w:rFonts w:asciiTheme="minorHAnsi" w:hAnsiTheme="minorHAnsi" w:cstheme="minorHAnsi"/>
          <w:color w:val="auto"/>
        </w:rPr>
      </w:pPr>
      <w:bookmarkStart w:id="15" w:name="_Toc19155955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DC13B5">
      <w:pPr>
        <w:ind w:firstLine="0"/>
        <w:rPr>
          <w:rFonts w:ascii="Arial" w:hAnsi="Arial" w:cs="Arial"/>
          <w:i/>
          <w:iCs/>
          <w:color w:val="7030A0"/>
        </w:rPr>
      </w:pPr>
    </w:p>
    <w:p w14:paraId="7203423F" w14:textId="40194AE5" w:rsidR="00F527B1" w:rsidRPr="00697EEB" w:rsidRDefault="007F65C2" w:rsidP="00DC13B5">
      <w:pPr>
        <w:pStyle w:val="Sraopastraipa"/>
        <w:spacing w:line="240" w:lineRule="auto"/>
        <w:ind w:left="0" w:firstLine="567"/>
        <w:rPr>
          <w:sz w:val="22"/>
          <w:szCs w:val="22"/>
        </w:rPr>
      </w:pPr>
      <w:r w:rsidRPr="00697EEB">
        <w:rPr>
          <w:rFonts w:cstheme="minorHAnsi"/>
          <w:sz w:val="22"/>
          <w:szCs w:val="22"/>
        </w:rPr>
        <w:t>6</w:t>
      </w:r>
      <w:r w:rsidR="003F5D40" w:rsidRPr="00697EEB">
        <w:rPr>
          <w:rFonts w:cstheme="minorHAnsi"/>
          <w:sz w:val="22"/>
          <w:szCs w:val="22"/>
        </w:rPr>
        <w:t xml:space="preserve">.1. </w:t>
      </w:r>
      <w:r w:rsidR="0AA88C09" w:rsidRPr="00697EEB">
        <w:rPr>
          <w:rFonts w:cstheme="minorHAnsi"/>
          <w:sz w:val="22"/>
          <w:szCs w:val="22"/>
        </w:rPr>
        <w:t xml:space="preserve"> </w:t>
      </w:r>
      <w:r w:rsidR="00504AD9" w:rsidRPr="00697EEB">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DC13B5">
      <w:pPr>
        <w:pStyle w:val="paragrafesrasas2lygis"/>
        <w:spacing w:after="0" w:line="240" w:lineRule="auto"/>
        <w:rPr>
          <w:rFonts w:asciiTheme="minorHAnsi" w:hAnsiTheme="minorHAnsi" w:cstheme="minorHAnsi"/>
          <w:color w:val="002060"/>
          <w:sz w:val="40"/>
          <w:szCs w:val="40"/>
        </w:rPr>
      </w:pPr>
    </w:p>
    <w:p w14:paraId="5D02D1AD" w14:textId="08322900" w:rsidR="00831133" w:rsidRPr="00E62E95" w:rsidRDefault="00B52705" w:rsidP="00DC13B5">
      <w:pPr>
        <w:pStyle w:val="Antrat1"/>
        <w:numPr>
          <w:ilvl w:val="0"/>
          <w:numId w:val="6"/>
        </w:numPr>
        <w:spacing w:before="0" w:after="0" w:line="300" w:lineRule="auto"/>
        <w:ind w:left="0" w:firstLine="0"/>
        <w:rPr>
          <w:rFonts w:ascii="Arial" w:hAnsi="Arial" w:cs="Arial"/>
        </w:rPr>
      </w:pPr>
      <w:bookmarkStart w:id="16" w:name="_Toc15392775"/>
      <w:bookmarkStart w:id="17" w:name="_Toc191559555"/>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DC13B5">
      <w:pPr>
        <w:spacing w:line="240" w:lineRule="auto"/>
        <w:ind w:firstLine="0"/>
        <w:rPr>
          <w:rFonts w:cstheme="minorHAnsi"/>
        </w:rPr>
      </w:pPr>
    </w:p>
    <w:p w14:paraId="4ACD7AF8" w14:textId="77777777" w:rsidR="00451E56" w:rsidRPr="00697EEB" w:rsidRDefault="00451E56" w:rsidP="00DC13B5">
      <w:pPr>
        <w:spacing w:line="240" w:lineRule="auto"/>
        <w:ind w:firstLine="567"/>
        <w:rPr>
          <w:rFonts w:cstheme="minorHAnsi"/>
          <w:vanish/>
          <w:color w:val="000000" w:themeColor="text1"/>
          <w:sz w:val="22"/>
          <w:szCs w:val="22"/>
        </w:rPr>
      </w:pPr>
    </w:p>
    <w:p w14:paraId="2DFF0A66" w14:textId="5A7C264B" w:rsidR="00CD2CC2" w:rsidRPr="00697EEB" w:rsidRDefault="005A4255" w:rsidP="00DC13B5">
      <w:pPr>
        <w:pStyle w:val="Sraopastraipa"/>
        <w:spacing w:line="240" w:lineRule="auto"/>
        <w:ind w:left="0" w:firstLine="567"/>
        <w:rPr>
          <w:rFonts w:eastAsia="Calibri" w:cstheme="minorHAnsi"/>
          <w:color w:val="000000" w:themeColor="text1"/>
          <w:sz w:val="22"/>
          <w:szCs w:val="22"/>
        </w:rPr>
      </w:pPr>
      <w:r w:rsidRPr="00697EEB">
        <w:rPr>
          <w:rFonts w:eastAsia="Calibri" w:cstheme="minorHAnsi"/>
          <w:color w:val="000000" w:themeColor="text1"/>
          <w:sz w:val="22"/>
          <w:szCs w:val="22"/>
        </w:rPr>
        <w:t>7</w:t>
      </w:r>
      <w:r w:rsidR="0010148D" w:rsidRPr="00697EEB">
        <w:rPr>
          <w:rFonts w:eastAsia="Calibri" w:cstheme="minorHAnsi"/>
          <w:color w:val="000000" w:themeColor="text1"/>
          <w:sz w:val="22"/>
          <w:szCs w:val="22"/>
        </w:rPr>
        <w:t xml:space="preserve">.1. </w:t>
      </w:r>
      <w:r w:rsidR="3CB1384C" w:rsidRPr="00697EEB">
        <w:rPr>
          <w:rFonts w:cstheme="minorHAnsi"/>
          <w:color w:val="000000" w:themeColor="text1"/>
          <w:sz w:val="22"/>
          <w:szCs w:val="22"/>
        </w:rPr>
        <w:t>P</w:t>
      </w:r>
      <w:r w:rsidR="000B220A" w:rsidRPr="00697EEB">
        <w:rPr>
          <w:rFonts w:cstheme="minorHAnsi"/>
          <w:color w:val="000000" w:themeColor="text1"/>
          <w:sz w:val="22"/>
          <w:szCs w:val="22"/>
        </w:rPr>
        <w:t>erkančioji organizacija</w:t>
      </w:r>
      <w:r w:rsidR="00831133" w:rsidRPr="00697EEB">
        <w:rPr>
          <w:rFonts w:eastAsia="Calibri" w:cstheme="minorHAnsi"/>
          <w:color w:val="000000" w:themeColor="text1"/>
          <w:sz w:val="22"/>
          <w:szCs w:val="22"/>
        </w:rPr>
        <w:t xml:space="preserve"> ekonomiškai naudingiausią </w:t>
      </w:r>
      <w:r w:rsidR="000B220A" w:rsidRPr="00697EEB">
        <w:rPr>
          <w:rFonts w:eastAsia="Calibri" w:cstheme="minorHAnsi"/>
          <w:color w:val="000000" w:themeColor="text1"/>
          <w:sz w:val="22"/>
          <w:szCs w:val="22"/>
        </w:rPr>
        <w:t>p</w:t>
      </w:r>
      <w:r w:rsidR="00831133" w:rsidRPr="00697EEB">
        <w:rPr>
          <w:rFonts w:eastAsia="Calibri" w:cstheme="minorHAnsi"/>
          <w:color w:val="000000" w:themeColor="text1"/>
          <w:sz w:val="22"/>
          <w:szCs w:val="22"/>
        </w:rPr>
        <w:t xml:space="preserve">asiūlymą išrenka pagal </w:t>
      </w:r>
      <w:r w:rsidR="000B220A" w:rsidRPr="00697EEB">
        <w:rPr>
          <w:rFonts w:eastAsia="Calibri" w:cstheme="minorHAnsi"/>
          <w:color w:val="000000" w:themeColor="text1"/>
          <w:sz w:val="22"/>
          <w:szCs w:val="22"/>
        </w:rPr>
        <w:t>tiekėjo p</w:t>
      </w:r>
      <w:r w:rsidR="00831133" w:rsidRPr="00697EEB">
        <w:rPr>
          <w:rFonts w:eastAsia="Calibri" w:cstheme="minorHAnsi"/>
          <w:color w:val="000000" w:themeColor="text1"/>
          <w:sz w:val="22"/>
          <w:szCs w:val="22"/>
        </w:rPr>
        <w:t>asiūlyme nurodytą kainą, kuri turi būti apskaičiuota ir nurodyta taip, kaip reikalaujama</w:t>
      </w:r>
      <w:r w:rsidR="00DE051B" w:rsidRPr="00697EEB">
        <w:rPr>
          <w:rFonts w:eastAsia="Calibri" w:cstheme="minorHAnsi"/>
          <w:color w:val="000000" w:themeColor="text1"/>
          <w:sz w:val="22"/>
          <w:szCs w:val="22"/>
        </w:rPr>
        <w:t xml:space="preserve"> </w:t>
      </w:r>
      <w:r w:rsidR="00023019" w:rsidRPr="00697EEB">
        <w:rPr>
          <w:rFonts w:eastAsia="Calibri" w:cstheme="minorHAnsi"/>
          <w:color w:val="000000" w:themeColor="text1"/>
          <w:sz w:val="22"/>
          <w:szCs w:val="22"/>
        </w:rPr>
        <w:t>specialiųjų p</w:t>
      </w:r>
      <w:r w:rsidR="00DE051B" w:rsidRPr="00697EEB">
        <w:rPr>
          <w:rFonts w:eastAsia="Calibri" w:cstheme="minorHAnsi"/>
          <w:color w:val="000000" w:themeColor="text1"/>
          <w:sz w:val="22"/>
          <w:szCs w:val="22"/>
        </w:rPr>
        <w:t xml:space="preserve">irkimo sąlygų </w:t>
      </w:r>
      <w:r w:rsidR="00DC13B5">
        <w:rPr>
          <w:rFonts w:eastAsia="Calibri" w:cstheme="minorHAnsi"/>
          <w:color w:val="000000" w:themeColor="text1"/>
          <w:sz w:val="22"/>
          <w:szCs w:val="22"/>
        </w:rPr>
        <w:t xml:space="preserve">5 </w:t>
      </w:r>
      <w:r w:rsidR="00DE051B" w:rsidRPr="00697EEB">
        <w:rPr>
          <w:rFonts w:eastAsia="Calibri" w:cstheme="minorHAnsi"/>
          <w:color w:val="000000" w:themeColor="text1"/>
          <w:sz w:val="22"/>
          <w:szCs w:val="22"/>
        </w:rPr>
        <w:t>priede</w:t>
      </w:r>
      <w:r w:rsidR="00831133" w:rsidRPr="00697EEB">
        <w:rPr>
          <w:rFonts w:eastAsia="Calibri" w:cstheme="minorHAnsi"/>
          <w:color w:val="000000" w:themeColor="text1"/>
          <w:sz w:val="22"/>
          <w:szCs w:val="22"/>
        </w:rPr>
        <w:t>.</w:t>
      </w:r>
    </w:p>
    <w:p w14:paraId="69CC295B" w14:textId="50B9F5D6" w:rsidR="009C5AA9" w:rsidRPr="00697EEB" w:rsidRDefault="00660FD8" w:rsidP="00DC13B5">
      <w:pPr>
        <w:pStyle w:val="Sraopastraipa"/>
        <w:spacing w:line="240" w:lineRule="auto"/>
        <w:ind w:left="0" w:firstLine="567"/>
        <w:rPr>
          <w:rFonts w:cstheme="minorHAnsi"/>
          <w:sz w:val="22"/>
          <w:szCs w:val="22"/>
        </w:rPr>
      </w:pPr>
      <w:r w:rsidRPr="00697EEB">
        <w:rPr>
          <w:rFonts w:cstheme="minorHAnsi"/>
          <w:color w:val="000000" w:themeColor="text1"/>
          <w:sz w:val="22"/>
          <w:szCs w:val="22"/>
        </w:rPr>
        <w:t>7</w:t>
      </w:r>
      <w:r w:rsidR="001404CC" w:rsidRPr="00697EEB">
        <w:rPr>
          <w:rFonts w:cstheme="minorHAnsi"/>
          <w:color w:val="000000" w:themeColor="text1"/>
          <w:sz w:val="22"/>
          <w:szCs w:val="22"/>
        </w:rPr>
        <w:t xml:space="preserve">.2. </w:t>
      </w:r>
      <w:r w:rsidR="00D734C6" w:rsidRPr="00697EEB">
        <w:rPr>
          <w:rFonts w:cstheme="minorHAnsi"/>
          <w:color w:val="000000" w:themeColor="text1"/>
          <w:sz w:val="22"/>
          <w:szCs w:val="22"/>
        </w:rPr>
        <w:t xml:space="preserve">Laimėjusiu </w:t>
      </w:r>
      <w:r w:rsidR="00996FBB" w:rsidRPr="00697EEB">
        <w:rPr>
          <w:rFonts w:cstheme="minorHAnsi"/>
          <w:color w:val="000000" w:themeColor="text1"/>
          <w:sz w:val="22"/>
          <w:szCs w:val="22"/>
        </w:rPr>
        <w:t>p</w:t>
      </w:r>
      <w:r w:rsidR="005D7D8C" w:rsidRPr="00697EEB">
        <w:rPr>
          <w:rFonts w:cstheme="minorHAnsi"/>
          <w:color w:val="000000" w:themeColor="text1"/>
          <w:sz w:val="22"/>
          <w:szCs w:val="22"/>
        </w:rPr>
        <w:t>asiūlymu</w:t>
      </w:r>
      <w:r w:rsidR="00D734C6" w:rsidRPr="00697EEB">
        <w:rPr>
          <w:rFonts w:cstheme="minorHAnsi"/>
          <w:color w:val="000000" w:themeColor="text1"/>
          <w:sz w:val="22"/>
          <w:szCs w:val="22"/>
        </w:rPr>
        <w:t xml:space="preserve"> galės būti pripažintas tik 1 (vienas) </w:t>
      </w:r>
      <w:r w:rsidR="005D7D8C" w:rsidRPr="00697EEB">
        <w:rPr>
          <w:rFonts w:cstheme="minorHAnsi"/>
          <w:color w:val="000000" w:themeColor="text1"/>
          <w:sz w:val="22"/>
          <w:szCs w:val="22"/>
        </w:rPr>
        <w:t xml:space="preserve">ekonomiškai naudingiausias </w:t>
      </w:r>
      <w:r w:rsidR="00A36CC9" w:rsidRPr="00697EEB">
        <w:rPr>
          <w:rFonts w:cstheme="minorHAnsi"/>
          <w:color w:val="000000" w:themeColor="text1"/>
          <w:sz w:val="22"/>
          <w:szCs w:val="22"/>
        </w:rPr>
        <w:t>p</w:t>
      </w:r>
      <w:r w:rsidR="005D7D8C" w:rsidRPr="00697EEB">
        <w:rPr>
          <w:rFonts w:cstheme="minorHAnsi"/>
          <w:color w:val="000000" w:themeColor="text1"/>
          <w:sz w:val="22"/>
          <w:szCs w:val="22"/>
        </w:rPr>
        <w:t>asiūlymas, esantis pasiūlymų eilės pirmojoje vietoje</w:t>
      </w:r>
      <w:r w:rsidR="00D734C6" w:rsidRPr="00697EEB">
        <w:rPr>
          <w:rFonts w:cstheme="minorHAnsi"/>
          <w:color w:val="000000" w:themeColor="text1"/>
          <w:sz w:val="22"/>
          <w:szCs w:val="22"/>
        </w:rPr>
        <w:t xml:space="preserve">. </w:t>
      </w:r>
    </w:p>
    <w:p w14:paraId="5F28C774" w14:textId="73F14EAB" w:rsidR="00F5411E" w:rsidRPr="00A84437" w:rsidRDefault="00F5411E" w:rsidP="00DC13B5">
      <w:pPr>
        <w:pStyle w:val="Betarp"/>
        <w:ind w:firstLine="709"/>
        <w:contextualSpacing/>
        <w:rPr>
          <w:rFonts w:eastAsiaTheme="minorHAnsi" w:cstheme="minorHAnsi"/>
          <w:bCs/>
          <w:i/>
          <w:iCs/>
          <w:color w:val="7030A0"/>
        </w:rPr>
      </w:pPr>
    </w:p>
    <w:p w14:paraId="4CFAC41F" w14:textId="5A3D78C7" w:rsidR="00D83C57" w:rsidRDefault="00D83C57" w:rsidP="00DC13B5">
      <w:pPr>
        <w:pStyle w:val="Antrat1"/>
        <w:tabs>
          <w:tab w:val="left" w:pos="567"/>
        </w:tabs>
        <w:spacing w:before="0" w:after="0"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91559556"/>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DC13B5">
      <w:pPr>
        <w:spacing w:line="240" w:lineRule="auto"/>
        <w:ind w:hanging="284"/>
        <w:rPr>
          <w:rFonts w:cstheme="minorHAnsi"/>
          <w:color w:val="000000" w:themeColor="text1"/>
        </w:rPr>
      </w:pPr>
    </w:p>
    <w:p w14:paraId="4006AD6A" w14:textId="73605AB6" w:rsidR="00D83C57" w:rsidRPr="00697EEB" w:rsidRDefault="000003B6" w:rsidP="00DC13B5">
      <w:pPr>
        <w:pStyle w:val="Sraopastraipa"/>
        <w:spacing w:line="240" w:lineRule="auto"/>
        <w:ind w:left="0" w:firstLine="567"/>
        <w:rPr>
          <w:color w:val="000000" w:themeColor="text1"/>
          <w:sz w:val="22"/>
          <w:szCs w:val="22"/>
        </w:rPr>
      </w:pPr>
      <w:r w:rsidRPr="00697EEB">
        <w:rPr>
          <w:color w:val="000000" w:themeColor="text1"/>
          <w:sz w:val="22"/>
          <w:szCs w:val="22"/>
        </w:rPr>
        <w:t xml:space="preserve">8.1. </w:t>
      </w:r>
      <w:r w:rsidR="00D83C57" w:rsidRPr="00697EEB">
        <w:rPr>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697EEB">
        <w:rPr>
          <w:color w:val="000000" w:themeColor="text1"/>
          <w:sz w:val="22"/>
          <w:szCs w:val="22"/>
        </w:rPr>
        <w:t xml:space="preserve"> </w:t>
      </w:r>
      <w:r w:rsidR="00696FCB">
        <w:rPr>
          <w:color w:val="000000" w:themeColor="text1"/>
          <w:sz w:val="22"/>
          <w:szCs w:val="22"/>
        </w:rPr>
        <w:t xml:space="preserve">specialiųjų </w:t>
      </w:r>
      <w:r w:rsidR="00F56579" w:rsidRPr="00697EEB">
        <w:rPr>
          <w:color w:val="000000" w:themeColor="text1"/>
          <w:sz w:val="22"/>
          <w:szCs w:val="22"/>
        </w:rPr>
        <w:t>pirkimo sąlygų</w:t>
      </w:r>
      <w:r w:rsidR="00D83C57" w:rsidRPr="00697EEB">
        <w:rPr>
          <w:color w:val="000000" w:themeColor="text1"/>
          <w:sz w:val="22"/>
          <w:szCs w:val="22"/>
        </w:rPr>
        <w:t xml:space="preserve"> </w:t>
      </w:r>
      <w:r w:rsidR="007B248B" w:rsidRPr="00697EEB">
        <w:rPr>
          <w:rFonts w:cstheme="minorHAnsi"/>
          <w:color w:val="000000" w:themeColor="text1"/>
          <w:sz w:val="22"/>
          <w:szCs w:val="22"/>
        </w:rPr>
        <w:t>7</w:t>
      </w:r>
      <w:r w:rsidR="00F56579" w:rsidRPr="00697EEB">
        <w:rPr>
          <w:rFonts w:cstheme="minorHAnsi"/>
          <w:color w:val="000000" w:themeColor="text1"/>
          <w:sz w:val="22"/>
          <w:szCs w:val="22"/>
        </w:rPr>
        <w:t xml:space="preserve"> priede. </w:t>
      </w:r>
    </w:p>
    <w:p w14:paraId="10559D25" w14:textId="77777777" w:rsidR="00F5411E" w:rsidRDefault="00F5411E" w:rsidP="00DC13B5">
      <w:pPr>
        <w:pStyle w:val="Betarp"/>
        <w:contextualSpacing/>
        <w:rPr>
          <w:color w:val="00B050"/>
        </w:rPr>
      </w:pPr>
    </w:p>
    <w:p w14:paraId="4D042BD5" w14:textId="77777777" w:rsidR="005450B5" w:rsidRDefault="005450B5" w:rsidP="00DC13B5">
      <w:pPr>
        <w:pStyle w:val="Betarp"/>
        <w:spacing w:line="276" w:lineRule="auto"/>
        <w:contextualSpacing/>
        <w:rPr>
          <w:rFonts w:ascii="Arial" w:eastAsiaTheme="minorHAnsi" w:hAnsi="Arial" w:cs="Arial"/>
        </w:rPr>
      </w:pPr>
    </w:p>
    <w:p w14:paraId="5B316373" w14:textId="5974697B" w:rsidR="000D5039" w:rsidRPr="00A84437" w:rsidRDefault="00D83C57" w:rsidP="00DC13B5">
      <w:pPr>
        <w:pStyle w:val="Antrat1"/>
        <w:spacing w:before="0" w:after="0" w:line="300" w:lineRule="auto"/>
        <w:ind w:firstLine="0"/>
        <w:rPr>
          <w:rFonts w:asciiTheme="minorHAnsi" w:hAnsiTheme="minorHAnsi" w:cstheme="minorHAnsi"/>
          <w:color w:val="auto"/>
        </w:rPr>
      </w:pPr>
      <w:bookmarkStart w:id="22" w:name="_Toc191559557"/>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DC13B5">
      <w:pPr>
        <w:pStyle w:val="Betarp"/>
        <w:spacing w:line="300" w:lineRule="auto"/>
        <w:ind w:firstLine="0"/>
        <w:contextualSpacing/>
        <w:rPr>
          <w:rFonts w:eastAsiaTheme="minorHAnsi" w:cstheme="minorHAnsi"/>
        </w:rPr>
      </w:pPr>
    </w:p>
    <w:p w14:paraId="52BA0CEF" w14:textId="69BB88CE" w:rsidR="00E250DF" w:rsidRPr="00697EEB" w:rsidRDefault="00F5666B" w:rsidP="00DC13B5">
      <w:pPr>
        <w:pStyle w:val="Betarp"/>
        <w:spacing w:line="276" w:lineRule="auto"/>
        <w:ind w:firstLine="567"/>
        <w:contextualSpacing/>
        <w:rPr>
          <w:rFonts w:ascii="Arial" w:eastAsiaTheme="minorHAnsi" w:hAnsi="Arial" w:cs="Arial"/>
          <w:color w:val="000000" w:themeColor="text1"/>
          <w:sz w:val="22"/>
          <w:szCs w:val="22"/>
        </w:rPr>
      </w:pPr>
      <w:r w:rsidRPr="00697EEB">
        <w:rPr>
          <w:rFonts w:eastAsia="Times New Roman" w:cstheme="minorHAnsi"/>
          <w:color w:val="000000" w:themeColor="text1"/>
          <w:sz w:val="22"/>
          <w:szCs w:val="22"/>
        </w:rPr>
        <w:t xml:space="preserve">9.1. </w:t>
      </w:r>
      <w:r w:rsidR="004C3020" w:rsidRPr="00697EEB">
        <w:rPr>
          <w:rFonts w:eastAsia="Times New Roman" w:cstheme="minorHAnsi"/>
          <w:color w:val="000000" w:themeColor="text1"/>
          <w:sz w:val="22"/>
          <w:szCs w:val="22"/>
        </w:rPr>
        <w:t>Papildomos</w:t>
      </w:r>
      <w:r w:rsidRPr="00697EEB">
        <w:rPr>
          <w:rFonts w:eastAsia="Times New Roman" w:cstheme="minorHAnsi"/>
          <w:color w:val="000000" w:themeColor="text1"/>
          <w:sz w:val="22"/>
          <w:szCs w:val="22"/>
        </w:rPr>
        <w:t xml:space="preserve"> sąlygos </w:t>
      </w:r>
      <w:r w:rsidR="004057D5">
        <w:rPr>
          <w:rFonts w:eastAsia="Times New Roman" w:cstheme="minorHAnsi"/>
          <w:color w:val="000000" w:themeColor="text1"/>
          <w:sz w:val="22"/>
          <w:szCs w:val="22"/>
        </w:rPr>
        <w:t xml:space="preserve">šiame pirkime </w:t>
      </w:r>
      <w:r w:rsidRPr="00697EEB">
        <w:rPr>
          <w:rFonts w:eastAsia="Times New Roman" w:cstheme="minorHAnsi"/>
          <w:color w:val="000000" w:themeColor="text1"/>
          <w:sz w:val="22"/>
          <w:szCs w:val="22"/>
        </w:rPr>
        <w:t>netaikomos</w:t>
      </w:r>
      <w:r w:rsidR="00E85882" w:rsidRPr="00697EEB">
        <w:rPr>
          <w:rFonts w:eastAsia="Times New Roman" w:cstheme="minorHAnsi"/>
          <w:color w:val="000000" w:themeColor="text1"/>
          <w:sz w:val="22"/>
          <w:szCs w:val="22"/>
        </w:rPr>
        <w:t>.</w:t>
      </w:r>
      <w:r w:rsidR="00EE68F7" w:rsidRPr="00697EEB">
        <w:rPr>
          <w:rFonts w:ascii="Arial" w:eastAsiaTheme="minorHAnsi" w:hAnsi="Arial" w:cs="Arial"/>
          <w:color w:val="000000" w:themeColor="text1"/>
          <w:sz w:val="22"/>
          <w:szCs w:val="22"/>
        </w:rPr>
        <w:br w:type="page"/>
      </w:r>
    </w:p>
    <w:p w14:paraId="566A634E" w14:textId="77777777" w:rsidR="00D264FB" w:rsidRDefault="00D264FB" w:rsidP="006049ED">
      <w:pPr>
        <w:spacing w:line="240" w:lineRule="auto"/>
        <w:ind w:left="5103" w:firstLine="0"/>
        <w:jc w:val="right"/>
        <w:rPr>
          <w:rFonts w:cstheme="minorHAnsi"/>
        </w:rPr>
        <w:sectPr w:rsidR="00D264FB" w:rsidSect="00EE47DC">
          <w:headerReference w:type="first" r:id="rId16"/>
          <w:footerReference w:type="first" r:id="rId17"/>
          <w:pgSz w:w="12240" w:h="15840"/>
          <w:pgMar w:top="1134" w:right="567" w:bottom="1134" w:left="1701" w:header="720" w:footer="720" w:gutter="0"/>
          <w:pgNumType w:start="3"/>
          <w:cols w:space="720"/>
          <w:titlePg/>
          <w:docGrid w:linePitch="360"/>
        </w:sectPr>
      </w:pPr>
    </w:p>
    <w:p w14:paraId="0D284BF0" w14:textId="77777777" w:rsidR="00EE47DC" w:rsidRDefault="00EE47DC" w:rsidP="006049ED">
      <w:pPr>
        <w:spacing w:line="240" w:lineRule="auto"/>
        <w:ind w:left="5103" w:firstLine="0"/>
        <w:jc w:val="right"/>
        <w:rPr>
          <w:rFonts w:cstheme="minorHAnsi"/>
        </w:rPr>
      </w:pPr>
    </w:p>
    <w:p w14:paraId="729EDC83" w14:textId="574BAC92" w:rsidR="00112F92" w:rsidRPr="00AC0420" w:rsidRDefault="005450B5" w:rsidP="006049ED">
      <w:pPr>
        <w:spacing w:line="240" w:lineRule="auto"/>
        <w:ind w:left="5103" w:firstLine="0"/>
        <w:jc w:val="right"/>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tbl>
      <w:tblPr>
        <w:tblW w:w="4932" w:type="pct"/>
        <w:tblInd w:w="-51" w:type="dxa"/>
        <w:tblLayout w:type="fixed"/>
        <w:tblCellMar>
          <w:left w:w="10" w:type="dxa"/>
          <w:right w:w="10" w:type="dxa"/>
        </w:tblCellMar>
        <w:tblLook w:val="04A0" w:firstRow="1" w:lastRow="0" w:firstColumn="1" w:lastColumn="0" w:noHBand="0" w:noVBand="1"/>
      </w:tblPr>
      <w:tblGrid>
        <w:gridCol w:w="755"/>
        <w:gridCol w:w="3024"/>
        <w:gridCol w:w="3024"/>
        <w:gridCol w:w="3024"/>
      </w:tblGrid>
      <w:tr w:rsidR="00883FD0" w:rsidRPr="00883FD0" w14:paraId="016E4A21"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6EC23FF" w14:textId="77777777" w:rsidR="00883FD0" w:rsidRPr="00883FD0" w:rsidRDefault="00883FD0" w:rsidP="00E83018">
            <w:pPr>
              <w:spacing w:line="240" w:lineRule="auto"/>
              <w:ind w:firstLine="0"/>
              <w:jc w:val="center"/>
              <w:rPr>
                <w:rFonts w:cstheme="minorHAnsi"/>
                <w:b/>
                <w:bCs/>
              </w:rPr>
            </w:pPr>
            <w:r w:rsidRPr="00883FD0">
              <w:rPr>
                <w:rFonts w:cstheme="minorHAnsi"/>
                <w:b/>
                <w:bCs/>
              </w:rPr>
              <w:t>Eil. Nr.</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C2DD0C4" w14:textId="77777777" w:rsidR="00883FD0" w:rsidRPr="00883FD0" w:rsidRDefault="00883FD0" w:rsidP="00E83018">
            <w:pPr>
              <w:spacing w:line="240" w:lineRule="auto"/>
              <w:ind w:firstLine="0"/>
              <w:jc w:val="center"/>
              <w:rPr>
                <w:rFonts w:cstheme="minorHAnsi"/>
                <w:bCs/>
                <w:lang w:eastAsia="en-US"/>
              </w:rPr>
            </w:pPr>
            <w:r w:rsidRPr="00883FD0">
              <w:rPr>
                <w:rFonts w:cstheme="minorHAnsi"/>
                <w:b/>
              </w:rPr>
              <w:t>Tiekėjo pašalinimo pagrindai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AED4F5" w14:textId="77777777" w:rsidR="00883FD0" w:rsidRPr="00883FD0" w:rsidRDefault="00883FD0" w:rsidP="00E83018">
            <w:pPr>
              <w:spacing w:line="240" w:lineRule="auto"/>
              <w:ind w:firstLine="0"/>
              <w:jc w:val="center"/>
              <w:rPr>
                <w:rFonts w:eastAsia="Yu Mincho" w:cstheme="minorHAnsi"/>
                <w:b/>
                <w:bCs/>
              </w:rPr>
            </w:pPr>
            <w:r w:rsidRPr="00883FD0">
              <w:rPr>
                <w:rFonts w:eastAsia="Yu Mincho" w:cstheme="minorHAnsi"/>
                <w:b/>
                <w:bCs/>
              </w:rPr>
              <w:t>VPĮ straipsnis,  dalis, punktas bei EBVPD formos dalis pildymui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22C881C" w14:textId="77777777" w:rsidR="00883FD0" w:rsidRPr="00883FD0" w:rsidRDefault="00883FD0" w:rsidP="00E83018">
            <w:pPr>
              <w:spacing w:line="240" w:lineRule="auto"/>
              <w:ind w:firstLine="0"/>
              <w:jc w:val="center"/>
              <w:rPr>
                <w:rFonts w:cstheme="minorHAnsi"/>
                <w:bCs/>
                <w:iCs/>
                <w:lang w:eastAsia="en-US"/>
              </w:rPr>
            </w:pPr>
            <w:r w:rsidRPr="00883FD0">
              <w:rPr>
                <w:rFonts w:cstheme="minorHAnsi"/>
                <w:b/>
              </w:rPr>
              <w:t>Pašalinimo pagrindų nebuvimą įrodantys dokumentai</w:t>
            </w:r>
          </w:p>
        </w:tc>
      </w:tr>
      <w:tr w:rsidR="00883FD0" w:rsidRPr="00883FD0" w14:paraId="2A3AC880"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E910E"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FB858" w14:textId="77777777" w:rsidR="00883FD0" w:rsidRPr="00883FD0" w:rsidRDefault="00883FD0" w:rsidP="00E83018">
            <w:pPr>
              <w:spacing w:line="240" w:lineRule="auto"/>
              <w:ind w:firstLine="0"/>
              <w:jc w:val="left"/>
              <w:rPr>
                <w:rFonts w:cstheme="minorHAnsi"/>
                <w:b/>
                <w:bCs/>
                <w:lang w:eastAsia="en-US"/>
              </w:rPr>
            </w:pPr>
            <w:r w:rsidRPr="00883FD0">
              <w:rPr>
                <w:rFonts w:cstheme="minorHAnsi"/>
                <w:lang w:eastAsia="en-US"/>
              </w:rPr>
              <w:t>Tiekėjas arba jo atsakingas asmuo, nurodytas VPĮ 46 straipsnio 2 dalies 2 punkte, nuteistas už šią nusikalstamą veiką:</w:t>
            </w:r>
          </w:p>
          <w:p w14:paraId="3A3FF524"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1) dalyvavimą nusikalstamame susivienijime, jo organizavimą ar vadovavimą jam;</w:t>
            </w:r>
          </w:p>
          <w:p w14:paraId="42AC3281"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2) kyšininkavimą, prekybą poveikiu, papirkimą;</w:t>
            </w:r>
          </w:p>
          <w:p w14:paraId="631A6331"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C30F6"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4) nusikalstamą bankrotą;</w:t>
            </w:r>
          </w:p>
          <w:p w14:paraId="19CEFEE6"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lastRenderedPageBreak/>
              <w:t>5) teroristinį ir su teroristine veikla susijusį nusikaltimą;</w:t>
            </w:r>
          </w:p>
          <w:p w14:paraId="35157381"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6) nusikalstamu būdu gauto turto legalizavimą;</w:t>
            </w:r>
          </w:p>
          <w:p w14:paraId="12FCED50"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7) prekybą žmonėmis, vaiko pirkimą arba pardavimą;</w:t>
            </w:r>
          </w:p>
          <w:p w14:paraId="0C28DA8D"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6550773" w14:textId="77777777" w:rsidR="00883FD0" w:rsidRPr="00883FD0" w:rsidRDefault="00883FD0" w:rsidP="00E83018">
            <w:pPr>
              <w:spacing w:line="240" w:lineRule="auto"/>
              <w:ind w:firstLine="0"/>
              <w:jc w:val="left"/>
              <w:rPr>
                <w:rFonts w:cstheme="minorHAnsi"/>
                <w:b/>
                <w:bCs/>
                <w:lang w:eastAsia="en-US"/>
              </w:rPr>
            </w:pPr>
          </w:p>
          <w:p w14:paraId="570B9168"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Laikoma, kad tiekėjas arba jo atsakingas asmuo nuteistas už aukščiau nurodytą nusikalstamą veiką, kai dėl:</w:t>
            </w:r>
          </w:p>
          <w:p w14:paraId="71D61952" w14:textId="77777777" w:rsidR="00883FD0" w:rsidRPr="00883FD0" w:rsidRDefault="00883FD0" w:rsidP="00E83018">
            <w:pPr>
              <w:spacing w:line="240" w:lineRule="auto"/>
              <w:ind w:firstLine="0"/>
              <w:jc w:val="left"/>
              <w:rPr>
                <w:rFonts w:cstheme="minorHAnsi"/>
                <w:bCs/>
                <w:lang w:eastAsia="en-US"/>
              </w:rPr>
            </w:pPr>
            <w:r w:rsidRPr="00883FD0">
              <w:rPr>
                <w:rFonts w:cstheme="minorHAnsi"/>
                <w:bCs/>
                <w:lang w:eastAsia="en-US"/>
              </w:rPr>
              <w:t>1) tiekėjo, kuris yra fizinis asmuo, per pastaruosius 5 metus buvo priimtas ir įsiteisėjęs apkaltinamasis teismo nuosprendis ir šis asmuo turi neišnykusį ar nepanaikintą teistumą;</w:t>
            </w:r>
          </w:p>
          <w:p w14:paraId="3D965720"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 xml:space="preserve">2) tiekėjo, kuris yra juridinis asmuo, kita organizacija ar jos </w:t>
            </w:r>
            <w:r w:rsidRPr="00883FD0">
              <w:rPr>
                <w:rFonts w:cstheme="minorHAnsi"/>
                <w:b/>
                <w:bCs/>
                <w:lang w:eastAsia="en-US"/>
              </w:rPr>
              <w:t>struktūrinis</w:t>
            </w:r>
            <w:r w:rsidRPr="00883FD0">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9935AD"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 xml:space="preserve">3) tiekėjo, kuris yra juridinis asmuo, kita organizacija ar jos </w:t>
            </w:r>
            <w:r w:rsidRPr="00883FD0">
              <w:rPr>
                <w:rFonts w:cstheme="minorHAnsi"/>
                <w:b/>
                <w:lang w:eastAsia="en-US"/>
              </w:rPr>
              <w:t>struktūrinis</w:t>
            </w:r>
            <w:r w:rsidRPr="00883FD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CF986" w14:textId="77777777" w:rsidR="00883FD0" w:rsidRPr="00883FD0" w:rsidRDefault="00883FD0" w:rsidP="00E83018">
            <w:pPr>
              <w:spacing w:line="240" w:lineRule="auto"/>
              <w:ind w:firstLine="0"/>
              <w:jc w:val="left"/>
              <w:rPr>
                <w:rFonts w:eastAsia="Yu Mincho" w:cstheme="minorHAnsi"/>
                <w:b/>
                <w:bCs/>
                <w:lang w:eastAsia="en-US"/>
              </w:rPr>
            </w:pPr>
            <w:r w:rsidRPr="00883FD0">
              <w:rPr>
                <w:rFonts w:eastAsia="Yu Mincho" w:cstheme="minorHAnsi"/>
                <w:b/>
                <w:bCs/>
                <w:lang w:eastAsia="en-US"/>
              </w:rPr>
              <w:lastRenderedPageBreak/>
              <w:t>VPĮ 46 straipsnio 1 dalis</w:t>
            </w:r>
          </w:p>
          <w:p w14:paraId="39ED750D" w14:textId="77777777" w:rsidR="00883FD0" w:rsidRPr="00883FD0" w:rsidRDefault="00883FD0" w:rsidP="00E83018">
            <w:pPr>
              <w:spacing w:line="240" w:lineRule="auto"/>
              <w:ind w:firstLine="0"/>
              <w:jc w:val="left"/>
              <w:rPr>
                <w:rFonts w:eastAsia="Yu Mincho" w:cstheme="minorHAnsi"/>
                <w:lang w:eastAsia="en-US"/>
              </w:rPr>
            </w:pPr>
          </w:p>
          <w:p w14:paraId="65B058B9"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lang w:eastAsia="en-US"/>
              </w:rPr>
              <w:t>EBVPD III dalies A1-A6 punktai</w:t>
            </w:r>
          </w:p>
          <w:p w14:paraId="3948ABB7" w14:textId="77777777" w:rsidR="00883FD0" w:rsidRPr="00883FD0" w:rsidRDefault="00883FD0" w:rsidP="00E83018">
            <w:pPr>
              <w:spacing w:line="240" w:lineRule="auto"/>
              <w:ind w:firstLine="0"/>
              <w:jc w:val="left"/>
              <w:rPr>
                <w:rFonts w:eastAsia="Yu Mincho" w:cstheme="minorHAnsi"/>
                <w:lang w:eastAsia="en-US"/>
              </w:rPr>
            </w:pPr>
          </w:p>
          <w:p w14:paraId="33F064A5"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lang w:eastAsia="en-US"/>
              </w:rPr>
              <w:t>EBVPD III dalies D1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1EDA0" w14:textId="77777777" w:rsidR="00883FD0" w:rsidRPr="00883FD0" w:rsidRDefault="00883FD0" w:rsidP="00E83018">
            <w:pPr>
              <w:spacing w:line="240" w:lineRule="auto"/>
              <w:ind w:firstLine="0"/>
              <w:jc w:val="left"/>
              <w:rPr>
                <w:rFonts w:cstheme="minorHAnsi"/>
              </w:rPr>
            </w:pPr>
            <w:r w:rsidRPr="00883FD0">
              <w:rPr>
                <w:rFonts w:cstheme="minorHAnsi"/>
                <w:lang w:eastAsia="en-US"/>
              </w:rPr>
              <w:t>Iš Lietuvoje įsteigtų subjektų reikalaujama:</w:t>
            </w:r>
          </w:p>
          <w:p w14:paraId="6A15EB3D" w14:textId="77777777" w:rsidR="00883FD0" w:rsidRPr="00883FD0" w:rsidRDefault="00883FD0" w:rsidP="00E83018">
            <w:pPr>
              <w:numPr>
                <w:ilvl w:val="0"/>
                <w:numId w:val="13"/>
              </w:numPr>
              <w:spacing w:line="240" w:lineRule="auto"/>
              <w:ind w:left="0" w:firstLine="0"/>
              <w:jc w:val="left"/>
              <w:rPr>
                <w:rFonts w:cstheme="minorHAnsi"/>
                <w:b/>
                <w:bCs/>
              </w:rPr>
            </w:pPr>
            <w:r w:rsidRPr="00883FD0">
              <w:rPr>
                <w:rFonts w:cstheme="minorHAnsi"/>
              </w:rPr>
              <w:t>išrašo iš teismo sprendimo arba</w:t>
            </w:r>
          </w:p>
          <w:p w14:paraId="65EE7460" w14:textId="77777777" w:rsidR="00883FD0" w:rsidRPr="00883FD0" w:rsidRDefault="00883FD0" w:rsidP="00E83018">
            <w:pPr>
              <w:numPr>
                <w:ilvl w:val="0"/>
                <w:numId w:val="13"/>
              </w:numPr>
              <w:spacing w:line="240" w:lineRule="auto"/>
              <w:ind w:left="0" w:firstLine="0"/>
              <w:jc w:val="left"/>
              <w:rPr>
                <w:rFonts w:cstheme="minorHAnsi"/>
                <w:b/>
                <w:bCs/>
              </w:rPr>
            </w:pPr>
            <w:r w:rsidRPr="00883FD0">
              <w:rPr>
                <w:rFonts w:cstheme="minorHAnsi"/>
              </w:rPr>
              <w:t>Informatikos ir ryšių departamento prie Vidaus reikalų ministerijos pažymos, arba</w:t>
            </w:r>
          </w:p>
          <w:p w14:paraId="07F37253" w14:textId="77777777" w:rsidR="00883FD0" w:rsidRPr="00883FD0" w:rsidRDefault="00883FD0" w:rsidP="00E83018">
            <w:pPr>
              <w:numPr>
                <w:ilvl w:val="0"/>
                <w:numId w:val="13"/>
              </w:numPr>
              <w:spacing w:line="240" w:lineRule="auto"/>
              <w:ind w:left="0" w:firstLine="0"/>
              <w:jc w:val="left"/>
              <w:rPr>
                <w:rFonts w:cstheme="minorHAnsi"/>
                <w:b/>
                <w:bCs/>
              </w:rPr>
            </w:pPr>
            <w:r w:rsidRPr="00883FD0">
              <w:rPr>
                <w:rFonts w:cstheme="minorHAnsi"/>
              </w:rPr>
              <w:t>valstybės įmonės Registrų centro Lietuvos Respublikos Vyriausybės nustatyta tvarka išduoto dokumento, patvirtinančio jungtinius kompetentingų institucijų tvarkomus duomenis.</w:t>
            </w:r>
          </w:p>
          <w:p w14:paraId="21759FC3" w14:textId="77777777" w:rsidR="00883FD0" w:rsidRPr="00883FD0" w:rsidRDefault="00883FD0" w:rsidP="00E83018">
            <w:pPr>
              <w:spacing w:line="240" w:lineRule="auto"/>
              <w:ind w:firstLine="0"/>
              <w:jc w:val="left"/>
              <w:rPr>
                <w:rFonts w:cstheme="minorHAnsi"/>
                <w:lang w:eastAsia="en-US"/>
              </w:rPr>
            </w:pPr>
          </w:p>
          <w:p w14:paraId="387ECBDD" w14:textId="77777777" w:rsidR="00883FD0" w:rsidRPr="00883FD0" w:rsidRDefault="00883FD0" w:rsidP="00E83018">
            <w:pPr>
              <w:spacing w:line="240" w:lineRule="auto"/>
              <w:ind w:firstLine="0"/>
              <w:jc w:val="left"/>
              <w:rPr>
                <w:rFonts w:cstheme="minorHAnsi"/>
              </w:rPr>
            </w:pPr>
            <w:r w:rsidRPr="00883FD0">
              <w:rPr>
                <w:rFonts w:cstheme="minorHAnsi"/>
                <w:lang w:eastAsia="en-US"/>
              </w:rPr>
              <w:t>Iš ne Lietuvoje įsteigtų subjektų reikalaujama:</w:t>
            </w:r>
          </w:p>
          <w:p w14:paraId="735FB6D2" w14:textId="77777777" w:rsidR="00883FD0" w:rsidRPr="00883FD0" w:rsidRDefault="00883FD0" w:rsidP="00E83018">
            <w:pPr>
              <w:numPr>
                <w:ilvl w:val="0"/>
                <w:numId w:val="13"/>
              </w:numPr>
              <w:spacing w:line="240" w:lineRule="auto"/>
              <w:ind w:left="0" w:firstLine="0"/>
              <w:jc w:val="left"/>
              <w:rPr>
                <w:rFonts w:cstheme="minorHAnsi"/>
                <w:b/>
                <w:bCs/>
              </w:rPr>
            </w:pPr>
            <w:r w:rsidRPr="00883FD0">
              <w:rPr>
                <w:rFonts w:cstheme="minorHAnsi"/>
              </w:rPr>
              <w:t>atitinkamos užsienio šalies institucijos dokumento</w:t>
            </w:r>
            <w:r w:rsidRPr="00883FD0">
              <w:rPr>
                <w:rFonts w:cstheme="minorHAnsi"/>
                <w:vertAlign w:val="superscript"/>
              </w:rPr>
              <w:footnoteReference w:id="2"/>
            </w:r>
            <w:r w:rsidRPr="00883FD0">
              <w:rPr>
                <w:rFonts w:cstheme="minorHAnsi"/>
              </w:rPr>
              <w:t>.</w:t>
            </w:r>
          </w:p>
          <w:p w14:paraId="39F598D1" w14:textId="77777777" w:rsidR="00883FD0" w:rsidRPr="00883FD0" w:rsidRDefault="00883FD0" w:rsidP="00E83018">
            <w:pPr>
              <w:spacing w:line="240" w:lineRule="auto"/>
              <w:ind w:firstLine="0"/>
              <w:jc w:val="left"/>
              <w:rPr>
                <w:rFonts w:cstheme="minorHAnsi"/>
              </w:rPr>
            </w:pPr>
          </w:p>
          <w:p w14:paraId="1DF44D97" w14:textId="77777777" w:rsidR="00883FD0" w:rsidRPr="00883FD0" w:rsidRDefault="00883FD0" w:rsidP="00E83018">
            <w:pPr>
              <w:spacing w:line="240" w:lineRule="auto"/>
              <w:ind w:firstLine="0"/>
              <w:jc w:val="left"/>
              <w:rPr>
                <w:rFonts w:cstheme="minorHAnsi"/>
              </w:rPr>
            </w:pPr>
            <w:r w:rsidRPr="00883FD0">
              <w:rPr>
                <w:rFonts w:cstheme="minorHAnsi"/>
              </w:rPr>
              <w:t xml:space="preserve">Nurodyti dokumentai turi būti išduoti ne anksčiau kaip 180 dienų iki </w:t>
            </w:r>
            <w:r w:rsidRPr="00883FD0">
              <w:rPr>
                <w:rFonts w:eastAsia="Times New Roman" w:cstheme="minorHAnsi"/>
                <w:i/>
                <w:iCs/>
              </w:rPr>
              <w:t>tos dienos, kai tiekėjas perkančiosios organizacijos prašymu turės pateikti pašalinimo pagrindų nebuvimą patvirtinančius dok</w:t>
            </w:r>
            <w:r w:rsidRPr="00883FD0">
              <w:rPr>
                <w:rFonts w:eastAsia="Times New Roman" w:cstheme="minorHAnsi"/>
              </w:rPr>
              <w:t>umentus</w:t>
            </w:r>
            <w:r w:rsidRPr="00883FD0">
              <w:rPr>
                <w:rFonts w:cstheme="minorHAnsi"/>
              </w:rPr>
              <w:t xml:space="preserve">. </w:t>
            </w:r>
            <w:r w:rsidRPr="00883FD0">
              <w:rPr>
                <w:rFonts w:cstheme="minorHAnsi"/>
                <w:b/>
                <w:bCs/>
                <w:i/>
                <w:iCs/>
              </w:rPr>
              <w:t>Pavyzdys</w:t>
            </w:r>
            <w:r w:rsidRPr="00883FD0">
              <w:rPr>
                <w:rFonts w:cstheme="minorHAnsi"/>
                <w:i/>
                <w:iCs/>
              </w:rPr>
              <w:t xml:space="preserve">: Jeigu perkančioji organizacija 2022-10-10 kreipėsi į tiekėją prašydama iki 2022-10-14 pateikti įrodančius </w:t>
            </w:r>
            <w:r w:rsidRPr="00883FD0">
              <w:rPr>
                <w:rFonts w:cstheme="minorHAnsi"/>
                <w:i/>
                <w:iCs/>
              </w:rPr>
              <w:lastRenderedPageBreak/>
              <w:t xml:space="preserve">dokumentus, jie turi būti išduoti ne anksčiau kaip 180 dienų, jas skaičiuojant atgal nuo 2022-10-14. </w:t>
            </w:r>
          </w:p>
          <w:p w14:paraId="40514E28" w14:textId="77777777" w:rsidR="00883FD0" w:rsidRPr="00883FD0" w:rsidRDefault="00883FD0" w:rsidP="00E83018">
            <w:pPr>
              <w:spacing w:line="240" w:lineRule="auto"/>
              <w:ind w:firstLine="0"/>
              <w:jc w:val="left"/>
              <w:rPr>
                <w:rFonts w:cstheme="minorHAnsi"/>
                <w:b/>
                <w:bCs/>
              </w:rPr>
            </w:pPr>
          </w:p>
          <w:p w14:paraId="0A302622" w14:textId="77777777" w:rsidR="00883FD0" w:rsidRPr="00883FD0" w:rsidRDefault="00883FD0" w:rsidP="00E83018">
            <w:pPr>
              <w:spacing w:line="240" w:lineRule="auto"/>
              <w:ind w:firstLine="0"/>
              <w:jc w:val="left"/>
              <w:rPr>
                <w:rFonts w:cstheme="minorHAnsi"/>
                <w:bCs/>
              </w:rPr>
            </w:pPr>
            <w:r w:rsidRPr="00883FD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4339268" w14:textId="77777777" w:rsidR="00883FD0" w:rsidRPr="00883FD0" w:rsidRDefault="00883FD0" w:rsidP="00E83018">
            <w:pPr>
              <w:spacing w:line="240" w:lineRule="auto"/>
              <w:ind w:firstLine="0"/>
              <w:jc w:val="left"/>
              <w:rPr>
                <w:rFonts w:cstheme="minorHAnsi"/>
                <w:bCs/>
              </w:rPr>
            </w:pPr>
          </w:p>
          <w:p w14:paraId="7984987D" w14:textId="77777777" w:rsidR="00883FD0" w:rsidRPr="00883FD0" w:rsidRDefault="00883FD0" w:rsidP="00E83018">
            <w:pPr>
              <w:spacing w:line="240" w:lineRule="auto"/>
              <w:ind w:firstLine="0"/>
              <w:jc w:val="left"/>
              <w:rPr>
                <w:rFonts w:cstheme="minorHAnsi"/>
                <w:b/>
                <w:bCs/>
                <w:i/>
                <w:iCs/>
              </w:rPr>
            </w:pPr>
            <w:r w:rsidRPr="00883FD0">
              <w:rPr>
                <w:rFonts w:cstheme="minorHAnsi"/>
                <w:b/>
                <w:bCs/>
                <w:i/>
                <w:iCs/>
              </w:rPr>
              <w:t>PASTABA</w:t>
            </w:r>
          </w:p>
          <w:p w14:paraId="6EDAE539" w14:textId="77777777" w:rsidR="00883FD0" w:rsidRPr="00883FD0" w:rsidRDefault="00883FD0" w:rsidP="00E83018">
            <w:pPr>
              <w:spacing w:line="240" w:lineRule="auto"/>
              <w:ind w:firstLine="0"/>
              <w:jc w:val="left"/>
              <w:rPr>
                <w:rFonts w:cstheme="minorHAnsi"/>
              </w:rPr>
            </w:pPr>
            <w:r w:rsidRPr="00883FD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5E98B89C" w14:textId="77777777" w:rsidR="00883FD0" w:rsidRPr="00883FD0" w:rsidRDefault="00883FD0" w:rsidP="00E83018">
            <w:pPr>
              <w:spacing w:line="240" w:lineRule="auto"/>
              <w:ind w:firstLine="0"/>
              <w:jc w:val="left"/>
              <w:rPr>
                <w:rFonts w:cstheme="minorHAnsi"/>
                <w:b/>
                <w:bCs/>
              </w:rPr>
            </w:pPr>
          </w:p>
          <w:p w14:paraId="23EF3115" w14:textId="77777777" w:rsidR="00883FD0" w:rsidRPr="00883FD0" w:rsidRDefault="00883FD0" w:rsidP="00E83018">
            <w:pPr>
              <w:spacing w:line="240" w:lineRule="auto"/>
              <w:ind w:firstLine="0"/>
              <w:jc w:val="left"/>
              <w:rPr>
                <w:rFonts w:cstheme="minorHAnsi"/>
                <w:b/>
                <w:bCs/>
              </w:rPr>
            </w:pPr>
          </w:p>
        </w:tc>
      </w:tr>
      <w:tr w:rsidR="00883FD0" w:rsidRPr="00883FD0" w14:paraId="0F34B3C3"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901F"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7C2E2"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Tiekėjas yra neatlikęs jam paskirtos baudžiamojo poveikio priemonės – uždraudimo juridiniam asmeniui dalyvauti viešuosiuose pirkimuose.</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C5F33" w14:textId="77777777" w:rsidR="00883FD0" w:rsidRPr="00883FD0" w:rsidRDefault="00883FD0" w:rsidP="00E83018">
            <w:pPr>
              <w:spacing w:line="240" w:lineRule="auto"/>
              <w:ind w:firstLine="0"/>
              <w:jc w:val="left"/>
              <w:rPr>
                <w:rFonts w:eastAsia="Yu Mincho" w:cstheme="minorHAnsi"/>
                <w:b/>
                <w:bCs/>
                <w:lang w:eastAsia="en-US"/>
              </w:rPr>
            </w:pPr>
            <w:r w:rsidRPr="00883FD0">
              <w:rPr>
                <w:rFonts w:eastAsia="Yu Mincho" w:cstheme="minorHAnsi"/>
                <w:b/>
                <w:bCs/>
                <w:lang w:eastAsia="en-US"/>
              </w:rPr>
              <w:t>VPĮ 46 straipsnio 2¹ dalis</w:t>
            </w:r>
          </w:p>
          <w:p w14:paraId="6E4CEE2F" w14:textId="77777777" w:rsidR="00883FD0" w:rsidRPr="00883FD0" w:rsidRDefault="00883FD0" w:rsidP="00E83018">
            <w:pPr>
              <w:spacing w:line="240" w:lineRule="auto"/>
              <w:ind w:firstLine="0"/>
              <w:jc w:val="left"/>
              <w:rPr>
                <w:rFonts w:eastAsia="Yu Mincho" w:cstheme="minorHAnsi"/>
                <w:b/>
                <w:bCs/>
              </w:rPr>
            </w:pPr>
          </w:p>
          <w:p w14:paraId="185A65EE"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lang w:eastAsia="en-US"/>
              </w:rPr>
              <w:t>EBVPD III dalies D2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521D1"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62EF3E44" w14:textId="77777777" w:rsidR="00883FD0" w:rsidRPr="00883FD0" w:rsidRDefault="00883FD0" w:rsidP="00E83018">
            <w:pPr>
              <w:spacing w:line="240" w:lineRule="auto"/>
              <w:ind w:firstLine="0"/>
              <w:jc w:val="left"/>
              <w:rPr>
                <w:rFonts w:cstheme="minorHAnsi"/>
              </w:rPr>
            </w:pPr>
          </w:p>
        </w:tc>
      </w:tr>
      <w:tr w:rsidR="00883FD0" w:rsidRPr="00883FD0" w14:paraId="2A358BF0"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0F962" w14:textId="77777777" w:rsidR="00883FD0" w:rsidRPr="00883FD0" w:rsidRDefault="00883FD0" w:rsidP="00E83018">
            <w:pPr>
              <w:numPr>
                <w:ilvl w:val="0"/>
                <w:numId w:val="10"/>
              </w:numPr>
              <w:spacing w:line="240" w:lineRule="auto"/>
              <w:ind w:left="0" w:firstLine="0"/>
              <w:jc w:val="center"/>
              <w:rPr>
                <w:rFonts w:cstheme="minorHAnsi"/>
                <w:b/>
                <w:bCs/>
              </w:rPr>
            </w:pPr>
            <w:bookmarkStart w:id="23" w:name="_Hlk90887843"/>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C11A0" w14:textId="77777777" w:rsidR="00883FD0" w:rsidRPr="00883FD0" w:rsidRDefault="00883FD0" w:rsidP="00E83018">
            <w:pPr>
              <w:spacing w:line="240" w:lineRule="auto"/>
              <w:ind w:firstLine="0"/>
              <w:jc w:val="left"/>
              <w:rPr>
                <w:rFonts w:cstheme="minorHAnsi"/>
                <w:b/>
                <w:bCs/>
                <w:lang w:eastAsia="en-US"/>
              </w:rPr>
            </w:pPr>
            <w:r w:rsidRPr="00883FD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CCE5B0" w14:textId="77777777" w:rsidR="00883FD0" w:rsidRPr="00883FD0" w:rsidRDefault="00883FD0" w:rsidP="00E83018">
            <w:pPr>
              <w:spacing w:line="240" w:lineRule="auto"/>
              <w:ind w:firstLine="0"/>
              <w:jc w:val="left"/>
              <w:rPr>
                <w:rFonts w:cstheme="minorHAnsi"/>
                <w:b/>
                <w:bCs/>
                <w:lang w:eastAsia="en-US"/>
              </w:rPr>
            </w:pPr>
          </w:p>
          <w:p w14:paraId="3A94847A"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Laikoma, kad tiekėjas nuteistas už aukščiau nurodytą nusikalstamą veiką, kai dėl:</w:t>
            </w:r>
          </w:p>
          <w:p w14:paraId="6EAB199A" w14:textId="77777777" w:rsidR="00883FD0" w:rsidRPr="00883FD0" w:rsidRDefault="00883FD0" w:rsidP="00E83018">
            <w:pPr>
              <w:spacing w:line="240" w:lineRule="auto"/>
              <w:ind w:firstLine="0"/>
              <w:jc w:val="left"/>
              <w:rPr>
                <w:rFonts w:cstheme="minorHAnsi"/>
                <w:bCs/>
                <w:lang w:eastAsia="en-US"/>
              </w:rPr>
            </w:pPr>
            <w:r w:rsidRPr="00883FD0">
              <w:rPr>
                <w:rFonts w:cstheme="minorHAnsi"/>
                <w:bCs/>
                <w:lang w:eastAsia="en-US"/>
              </w:rPr>
              <w:t>1) tiekėjo, kuris yra fizinis asmuo, per pastaruosius 5 metus buvo priimtas ir įsiteisėjęs apkaltinamasis teismo nuosprendis ir šis asmuo turi neišnykusį ar nepanaikintą teistumą;</w:t>
            </w:r>
          </w:p>
          <w:p w14:paraId="35022E9E"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 xml:space="preserve">2) tiekėjo, kuris yra juridinis asmuo, kita organizacija ar jos </w:t>
            </w:r>
            <w:r w:rsidRPr="00883FD0">
              <w:rPr>
                <w:rFonts w:cstheme="minorHAnsi"/>
                <w:b/>
                <w:lang w:eastAsia="en-US"/>
              </w:rPr>
              <w:t>struktūrinis</w:t>
            </w:r>
            <w:r w:rsidRPr="00883FD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883FD0">
              <w:rPr>
                <w:rFonts w:cstheme="minorHAnsi"/>
                <w:bCs/>
                <w:lang w:eastAsia="en-US"/>
              </w:rPr>
              <w:lastRenderedPageBreak/>
              <w:t>tiekėjo šalies teisės aktų reikalavimus.</w:t>
            </w:r>
          </w:p>
          <w:p w14:paraId="2FC33F09"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Tačiau ši nuostata netaikoma, jeigu:</w:t>
            </w:r>
          </w:p>
          <w:p w14:paraId="70561BBA"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1) tiekėjas yra įsipareigojęs sumokėti mokesčius, įskaitant socialinio draudimo įmokas ir dėl to laikomas jau įvykdžiusiu šioje dalyje nurodytus įsipareigojimus;</w:t>
            </w:r>
          </w:p>
          <w:p w14:paraId="32729825"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2) įsiskolinimo suma neviršija 50 Eur (penkiasdešimt eurų);</w:t>
            </w:r>
          </w:p>
          <w:p w14:paraId="71439ABB" w14:textId="77777777" w:rsidR="00883FD0" w:rsidRPr="00883FD0" w:rsidRDefault="00883FD0" w:rsidP="00E83018">
            <w:pPr>
              <w:spacing w:line="240" w:lineRule="auto"/>
              <w:ind w:firstLine="0"/>
              <w:jc w:val="left"/>
              <w:rPr>
                <w:rFonts w:cstheme="minorHAnsi"/>
                <w:b/>
                <w:bCs/>
                <w:lang w:eastAsia="en-US"/>
              </w:rPr>
            </w:pPr>
            <w:r w:rsidRPr="00883FD0">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E93A"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lastRenderedPageBreak/>
              <w:t>VPĮ 46 straipsnio 3 dalis</w:t>
            </w:r>
          </w:p>
          <w:p w14:paraId="4A67221F" w14:textId="77777777" w:rsidR="00883FD0" w:rsidRPr="00883FD0" w:rsidRDefault="00883FD0" w:rsidP="00E83018">
            <w:pPr>
              <w:spacing w:line="240" w:lineRule="auto"/>
              <w:ind w:firstLine="0"/>
              <w:jc w:val="left"/>
              <w:rPr>
                <w:rFonts w:eastAsia="Arial" w:cstheme="minorHAnsi"/>
              </w:rPr>
            </w:pPr>
          </w:p>
          <w:p w14:paraId="7194E71C" w14:textId="77777777" w:rsidR="00883FD0" w:rsidRPr="00883FD0" w:rsidRDefault="00883FD0" w:rsidP="00E83018">
            <w:pPr>
              <w:spacing w:line="240" w:lineRule="auto"/>
              <w:ind w:firstLine="0"/>
              <w:jc w:val="left"/>
              <w:rPr>
                <w:rFonts w:eastAsia="Yu Mincho" w:cstheme="minorHAnsi"/>
              </w:rPr>
            </w:pPr>
            <w:r w:rsidRPr="00883FD0">
              <w:rPr>
                <w:rFonts w:eastAsia="Arial" w:cstheme="minorHAnsi"/>
              </w:rPr>
              <w:t>EBVPD III dalies B1 ir B2 punktai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313EE" w14:textId="77777777" w:rsidR="00883FD0" w:rsidRPr="00883FD0" w:rsidRDefault="00883FD0" w:rsidP="00E83018">
            <w:pPr>
              <w:spacing w:line="240" w:lineRule="auto"/>
              <w:ind w:firstLine="0"/>
              <w:jc w:val="left"/>
              <w:rPr>
                <w:rFonts w:cstheme="minorHAnsi"/>
              </w:rPr>
            </w:pPr>
            <w:r w:rsidRPr="00883FD0">
              <w:rPr>
                <w:rFonts w:cstheme="minorHAnsi"/>
                <w:lang w:eastAsia="en-US"/>
              </w:rPr>
              <w:t>Iš Lietuvoje įsteigtų subjektų reikalaujama:</w:t>
            </w:r>
          </w:p>
          <w:p w14:paraId="71D08DEA" w14:textId="77777777" w:rsidR="00883FD0" w:rsidRPr="00883FD0" w:rsidRDefault="00883FD0" w:rsidP="00E83018">
            <w:pPr>
              <w:spacing w:line="240" w:lineRule="auto"/>
              <w:ind w:firstLine="0"/>
              <w:jc w:val="left"/>
              <w:rPr>
                <w:rFonts w:cstheme="minorHAnsi"/>
                <w:b/>
                <w:bCs/>
              </w:rPr>
            </w:pPr>
            <w:r w:rsidRPr="00883FD0">
              <w:rPr>
                <w:rFonts w:cstheme="minorHAnsi"/>
              </w:rPr>
              <w:t>1) Dėl įsipareigojimų, susijusių su mokesčių mokėjimu, įvykdymo i</w:t>
            </w:r>
            <w:r w:rsidRPr="00883FD0">
              <w:rPr>
                <w:rFonts w:cstheme="minorHAnsi"/>
                <w:lang w:eastAsia="en-US"/>
              </w:rPr>
              <w:t xml:space="preserve">š Lietuvoje įsteigtų subjektų </w:t>
            </w:r>
            <w:r w:rsidRPr="00883FD0">
              <w:rPr>
                <w:rFonts w:cstheme="minorHAnsi"/>
              </w:rPr>
              <w:t>prašoma:</w:t>
            </w:r>
          </w:p>
          <w:p w14:paraId="68E13EF8" w14:textId="77777777" w:rsidR="00883FD0" w:rsidRPr="00883FD0" w:rsidRDefault="00883FD0" w:rsidP="00E83018">
            <w:pPr>
              <w:spacing w:line="240" w:lineRule="auto"/>
              <w:ind w:firstLine="0"/>
              <w:jc w:val="left"/>
              <w:rPr>
                <w:rFonts w:cstheme="minorHAnsi"/>
                <w:b/>
                <w:bCs/>
              </w:rPr>
            </w:pPr>
          </w:p>
          <w:p w14:paraId="24399EC4" w14:textId="77777777" w:rsidR="00883FD0" w:rsidRPr="00883FD0" w:rsidRDefault="00883FD0" w:rsidP="00E83018">
            <w:pPr>
              <w:numPr>
                <w:ilvl w:val="0"/>
                <w:numId w:val="12"/>
              </w:numPr>
              <w:spacing w:line="240" w:lineRule="auto"/>
              <w:ind w:left="0" w:firstLine="0"/>
              <w:jc w:val="left"/>
              <w:rPr>
                <w:rFonts w:cstheme="minorHAnsi"/>
              </w:rPr>
            </w:pPr>
            <w:r w:rsidRPr="00883FD0">
              <w:rPr>
                <w:rFonts w:cstheme="minorHAnsi"/>
              </w:rPr>
              <w:t xml:space="preserve">išrašo iš teismo sprendimo (jei toks yra) </w:t>
            </w:r>
          </w:p>
          <w:p w14:paraId="518C838B" w14:textId="77777777" w:rsidR="00883FD0" w:rsidRPr="00883FD0" w:rsidRDefault="00883FD0" w:rsidP="00E83018">
            <w:pPr>
              <w:numPr>
                <w:ilvl w:val="0"/>
                <w:numId w:val="12"/>
              </w:numPr>
              <w:spacing w:line="240" w:lineRule="auto"/>
              <w:ind w:left="0" w:firstLine="0"/>
              <w:jc w:val="left"/>
              <w:rPr>
                <w:rFonts w:cstheme="minorHAnsi"/>
              </w:rPr>
            </w:pPr>
            <w:r w:rsidRPr="00883FD0">
              <w:rPr>
                <w:rFonts w:cstheme="minorHAnsi"/>
              </w:rPr>
              <w:t>arba Valstybinės mokesčių inspekcijos prie Lietuvos Respublikos finansų ministerijos išduoto dokumento,</w:t>
            </w:r>
          </w:p>
          <w:p w14:paraId="169F4A22" w14:textId="77777777" w:rsidR="00883FD0" w:rsidRPr="00883FD0" w:rsidRDefault="00883FD0" w:rsidP="00E83018">
            <w:pPr>
              <w:numPr>
                <w:ilvl w:val="0"/>
                <w:numId w:val="11"/>
              </w:numPr>
              <w:spacing w:line="240" w:lineRule="auto"/>
              <w:ind w:left="0" w:firstLine="0"/>
              <w:jc w:val="left"/>
              <w:rPr>
                <w:rFonts w:cstheme="minorHAnsi"/>
              </w:rPr>
            </w:pPr>
            <w:r w:rsidRPr="00883FD0">
              <w:rPr>
                <w:rFonts w:cstheme="minorHAnsi"/>
              </w:rPr>
              <w:t>arba valstybės įmonės Registrų centro Lietuvos Respublikos Vyriausybės nustatyta tvarka išduoto dokumento, patvirtinančio jungtinius kompetentingų institucijų tvarkomus duomenis.</w:t>
            </w:r>
          </w:p>
          <w:p w14:paraId="77EBBDA2" w14:textId="77777777" w:rsidR="00883FD0" w:rsidRPr="00883FD0" w:rsidRDefault="00883FD0" w:rsidP="00E83018">
            <w:pPr>
              <w:spacing w:line="240" w:lineRule="auto"/>
              <w:ind w:firstLine="0"/>
              <w:jc w:val="left"/>
              <w:rPr>
                <w:rFonts w:cstheme="minorHAnsi"/>
              </w:rPr>
            </w:pPr>
          </w:p>
          <w:p w14:paraId="29D6F467" w14:textId="77777777" w:rsidR="00883FD0" w:rsidRPr="00883FD0" w:rsidRDefault="00883FD0" w:rsidP="00E83018">
            <w:pPr>
              <w:spacing w:line="240" w:lineRule="auto"/>
              <w:ind w:firstLine="0"/>
              <w:jc w:val="left"/>
              <w:rPr>
                <w:rFonts w:cstheme="minorHAnsi"/>
              </w:rPr>
            </w:pPr>
            <w:r w:rsidRPr="00883FD0">
              <w:rPr>
                <w:rFonts w:cstheme="minorHAnsi"/>
                <w:lang w:eastAsia="en-US"/>
              </w:rPr>
              <w:t>Iš ne Lietuvoje įsteigtų subjektų reikalaujama:</w:t>
            </w:r>
          </w:p>
          <w:p w14:paraId="366AD355" w14:textId="77777777" w:rsidR="00883FD0" w:rsidRPr="00883FD0" w:rsidRDefault="00883FD0" w:rsidP="00E83018">
            <w:pPr>
              <w:numPr>
                <w:ilvl w:val="0"/>
                <w:numId w:val="13"/>
              </w:numPr>
              <w:spacing w:line="240" w:lineRule="auto"/>
              <w:ind w:left="0" w:firstLine="0"/>
              <w:jc w:val="left"/>
              <w:rPr>
                <w:rFonts w:cstheme="minorHAnsi"/>
                <w:b/>
                <w:bCs/>
              </w:rPr>
            </w:pPr>
            <w:r w:rsidRPr="00883FD0">
              <w:rPr>
                <w:rFonts w:cstheme="minorHAnsi"/>
              </w:rPr>
              <w:t>atitinkamos užsienio šalies institucijos dokumento</w:t>
            </w:r>
            <w:r w:rsidRPr="00883FD0">
              <w:rPr>
                <w:rFonts w:cstheme="minorHAnsi"/>
                <w:vertAlign w:val="superscript"/>
              </w:rPr>
              <w:footnoteReference w:id="3"/>
            </w:r>
            <w:r w:rsidRPr="00883FD0">
              <w:rPr>
                <w:rFonts w:cstheme="minorHAnsi"/>
              </w:rPr>
              <w:t>.</w:t>
            </w:r>
          </w:p>
          <w:p w14:paraId="3B3A3B65" w14:textId="77777777" w:rsidR="00883FD0" w:rsidRPr="00883FD0" w:rsidRDefault="00883FD0" w:rsidP="00E83018">
            <w:pPr>
              <w:spacing w:line="240" w:lineRule="auto"/>
              <w:ind w:firstLine="0"/>
              <w:jc w:val="left"/>
              <w:rPr>
                <w:rFonts w:eastAsia="Yu Mincho" w:cstheme="minorHAnsi"/>
              </w:rPr>
            </w:pPr>
          </w:p>
          <w:p w14:paraId="44057186" w14:textId="77777777" w:rsidR="00883FD0" w:rsidRPr="00883FD0" w:rsidRDefault="00883FD0" w:rsidP="00E83018">
            <w:pPr>
              <w:spacing w:line="240" w:lineRule="auto"/>
              <w:ind w:firstLine="0"/>
              <w:jc w:val="left"/>
              <w:rPr>
                <w:rFonts w:cstheme="minorHAnsi"/>
                <w:i/>
                <w:iCs/>
              </w:rPr>
            </w:pPr>
            <w:r w:rsidRPr="00883FD0">
              <w:rPr>
                <w:rFonts w:cstheme="minorHAnsi"/>
              </w:rPr>
              <w:t xml:space="preserve">Nurodyti dokumentai turi būti  išduoti ne anksčiau kaip 180 dienų iki </w:t>
            </w:r>
            <w:r w:rsidRPr="00883FD0">
              <w:rPr>
                <w:rFonts w:eastAsia="Times New Roman" w:cstheme="minorHAnsi"/>
                <w:i/>
                <w:iCs/>
              </w:rPr>
              <w:t>tos dienos, kai tiekėjas perkančiosios organizacijos prašymu turės pateikti pašalinimo pagrindų nebuvimą patvirtinančius dok</w:t>
            </w:r>
            <w:r w:rsidRPr="00883FD0">
              <w:rPr>
                <w:rFonts w:eastAsia="Times New Roman" w:cstheme="minorHAnsi"/>
              </w:rPr>
              <w:t>umentus</w:t>
            </w:r>
            <w:r w:rsidRPr="00883FD0">
              <w:rPr>
                <w:rFonts w:cstheme="minorHAnsi"/>
              </w:rPr>
              <w:t xml:space="preserve">. </w:t>
            </w:r>
            <w:r w:rsidRPr="00883FD0">
              <w:rPr>
                <w:rFonts w:cstheme="minorHAnsi"/>
                <w:b/>
                <w:bCs/>
                <w:i/>
                <w:iCs/>
              </w:rPr>
              <w:t>Pavyzdys</w:t>
            </w:r>
            <w:r w:rsidRPr="00883FD0">
              <w:rPr>
                <w:rFonts w:cstheme="minorHAnsi"/>
                <w:i/>
                <w:iCs/>
              </w:rPr>
              <w:t>: Jeigu perkančioji organizacija 2022-10-10 kreipėsi į tiekėją prašydama iki 2022-10-</w:t>
            </w:r>
            <w:r w:rsidRPr="00883FD0">
              <w:rPr>
                <w:rFonts w:cstheme="minorHAnsi"/>
                <w:i/>
                <w:iCs/>
              </w:rPr>
              <w:lastRenderedPageBreak/>
              <w:t xml:space="preserve">14 pateikti įrodančius dokumentus, jie turi būti išduoti ne anksčiau kaip 120 dienų, jas skaičiuojant atgal nuo 2022-10-14. </w:t>
            </w:r>
          </w:p>
          <w:p w14:paraId="1FE107BC" w14:textId="77777777" w:rsidR="00883FD0" w:rsidRPr="00883FD0" w:rsidRDefault="00883FD0" w:rsidP="00E83018">
            <w:pPr>
              <w:spacing w:line="240" w:lineRule="auto"/>
              <w:ind w:firstLine="0"/>
              <w:jc w:val="left"/>
              <w:rPr>
                <w:rFonts w:cstheme="minorHAnsi"/>
                <w:i/>
                <w:iCs/>
              </w:rPr>
            </w:pPr>
          </w:p>
          <w:p w14:paraId="16F279E9" w14:textId="77777777" w:rsidR="00883FD0" w:rsidRPr="00883FD0" w:rsidRDefault="00883FD0" w:rsidP="00E83018">
            <w:pPr>
              <w:spacing w:line="240" w:lineRule="auto"/>
              <w:ind w:firstLine="0"/>
              <w:jc w:val="left"/>
              <w:rPr>
                <w:rFonts w:cstheme="minorHAnsi"/>
                <w:b/>
                <w:bCs/>
              </w:rPr>
            </w:pPr>
            <w:r w:rsidRPr="00883FD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F3BA57A" w14:textId="77777777" w:rsidR="00883FD0" w:rsidRPr="00883FD0" w:rsidRDefault="00883FD0" w:rsidP="00E83018">
            <w:pPr>
              <w:spacing w:line="240" w:lineRule="auto"/>
              <w:ind w:firstLine="0"/>
              <w:jc w:val="left"/>
              <w:rPr>
                <w:rFonts w:cstheme="minorHAnsi"/>
                <w:b/>
                <w:bCs/>
              </w:rPr>
            </w:pPr>
          </w:p>
          <w:p w14:paraId="5E481E3F" w14:textId="77777777" w:rsidR="00883FD0" w:rsidRPr="00883FD0" w:rsidRDefault="00883FD0" w:rsidP="00E83018">
            <w:pPr>
              <w:spacing w:line="240" w:lineRule="auto"/>
              <w:ind w:firstLine="0"/>
              <w:jc w:val="left"/>
              <w:rPr>
                <w:rFonts w:cstheme="minorHAnsi"/>
                <w:b/>
                <w:bCs/>
              </w:rPr>
            </w:pPr>
            <w:r w:rsidRPr="00883FD0">
              <w:rPr>
                <w:rFonts w:cstheme="minorHAnsi"/>
                <w:bCs/>
              </w:rPr>
              <w:t>2) Dėl įsipareigojimų, susijusių su socialinio draudimo įmokų mokėjimu, įvykdymo i</w:t>
            </w:r>
            <w:r w:rsidRPr="00883FD0">
              <w:rPr>
                <w:rFonts w:cstheme="minorHAnsi"/>
                <w:lang w:eastAsia="en-US"/>
              </w:rPr>
              <w:t xml:space="preserve">š Lietuvoje įsteigtų subjektų </w:t>
            </w:r>
            <w:r w:rsidRPr="00883FD0">
              <w:rPr>
                <w:rFonts w:cstheme="minorHAnsi"/>
                <w:bCs/>
              </w:rPr>
              <w:t>prašoma:</w:t>
            </w:r>
          </w:p>
          <w:p w14:paraId="0FBD4A81" w14:textId="77777777" w:rsidR="00883FD0" w:rsidRPr="00883FD0" w:rsidRDefault="00883FD0" w:rsidP="00E83018">
            <w:pPr>
              <w:spacing w:line="240" w:lineRule="auto"/>
              <w:ind w:firstLine="0"/>
              <w:jc w:val="left"/>
              <w:rPr>
                <w:rFonts w:cstheme="minorHAnsi"/>
                <w:bCs/>
              </w:rPr>
            </w:pPr>
            <w:r w:rsidRPr="00883FD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883FD0">
                <w:rPr>
                  <w:rFonts w:cstheme="minorHAnsi"/>
                  <w:bCs/>
                  <w:u w:val="single"/>
                </w:rPr>
                <w:t>http://draudejai.sodra.lt/draudeju_viesi_duomenys/</w:t>
              </w:r>
            </w:hyperlink>
            <w:r w:rsidRPr="00883FD0">
              <w:rPr>
                <w:rFonts w:cstheme="minorHAnsi"/>
                <w:bCs/>
              </w:rPr>
              <w:t>.</w:t>
            </w:r>
          </w:p>
          <w:p w14:paraId="6BDFF4C0" w14:textId="77777777" w:rsidR="00883FD0" w:rsidRPr="00883FD0" w:rsidRDefault="00883FD0" w:rsidP="00E83018">
            <w:pPr>
              <w:spacing w:line="240" w:lineRule="auto"/>
              <w:ind w:firstLine="0"/>
              <w:jc w:val="left"/>
              <w:rPr>
                <w:rFonts w:cstheme="minorHAnsi"/>
                <w:b/>
                <w:bCs/>
              </w:rPr>
            </w:pPr>
          </w:p>
          <w:p w14:paraId="09BD6B4E" w14:textId="77777777" w:rsidR="00883FD0" w:rsidRPr="00883FD0" w:rsidRDefault="00883FD0" w:rsidP="00E83018">
            <w:pPr>
              <w:spacing w:line="240" w:lineRule="auto"/>
              <w:ind w:firstLine="0"/>
              <w:jc w:val="left"/>
              <w:rPr>
                <w:rFonts w:cstheme="minorHAnsi"/>
              </w:rPr>
            </w:pPr>
            <w:r w:rsidRPr="00883FD0">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883FD0">
              <w:rPr>
                <w:rFonts w:cstheme="minorHAnsi"/>
              </w:rPr>
              <w:lastRenderedPageBreak/>
              <w:t>Respublikos Vyriausybės nustatyta tvarka išduotą dokumentą, patvirtinantį jungtinius kompetentingų institucijų tvarkomus duomenis.</w:t>
            </w:r>
          </w:p>
          <w:p w14:paraId="42CA450F" w14:textId="77777777" w:rsidR="00883FD0" w:rsidRPr="00883FD0" w:rsidRDefault="00883FD0" w:rsidP="00E83018">
            <w:pPr>
              <w:spacing w:line="240" w:lineRule="auto"/>
              <w:ind w:firstLine="0"/>
              <w:jc w:val="left"/>
              <w:rPr>
                <w:rFonts w:cstheme="minorHAnsi"/>
                <w:b/>
                <w:bCs/>
              </w:rPr>
            </w:pPr>
          </w:p>
          <w:p w14:paraId="64C8335A" w14:textId="77777777" w:rsidR="00883FD0" w:rsidRPr="00883FD0" w:rsidRDefault="00883FD0" w:rsidP="00E83018">
            <w:pPr>
              <w:spacing w:line="240" w:lineRule="auto"/>
              <w:ind w:firstLine="0"/>
              <w:jc w:val="left"/>
              <w:rPr>
                <w:rFonts w:cstheme="minorHAnsi"/>
              </w:rPr>
            </w:pPr>
            <w:r w:rsidRPr="00883FD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66FAE7" w14:textId="77777777" w:rsidR="00883FD0" w:rsidRPr="00883FD0" w:rsidRDefault="00883FD0" w:rsidP="00E83018">
            <w:pPr>
              <w:spacing w:line="240" w:lineRule="auto"/>
              <w:ind w:firstLine="0"/>
              <w:jc w:val="left"/>
              <w:rPr>
                <w:rFonts w:cstheme="minorHAnsi"/>
                <w:b/>
                <w:bCs/>
              </w:rPr>
            </w:pPr>
          </w:p>
          <w:p w14:paraId="5CB46FBF" w14:textId="77777777" w:rsidR="00883FD0" w:rsidRPr="00883FD0" w:rsidRDefault="00883FD0" w:rsidP="00E83018">
            <w:pPr>
              <w:spacing w:line="240" w:lineRule="auto"/>
              <w:ind w:firstLine="0"/>
              <w:jc w:val="left"/>
              <w:rPr>
                <w:rFonts w:cstheme="minorHAnsi"/>
              </w:rPr>
            </w:pPr>
            <w:r w:rsidRPr="00883FD0">
              <w:rPr>
                <w:rFonts w:cstheme="minorHAnsi"/>
                <w:lang w:eastAsia="en-US"/>
              </w:rPr>
              <w:t>Iš ne Lietuvoje įsteigtų subjektų reikalaujama:</w:t>
            </w:r>
          </w:p>
          <w:p w14:paraId="112FC7BC" w14:textId="77777777" w:rsidR="00883FD0" w:rsidRPr="00883FD0" w:rsidRDefault="00883FD0" w:rsidP="00E83018">
            <w:pPr>
              <w:numPr>
                <w:ilvl w:val="0"/>
                <w:numId w:val="13"/>
              </w:numPr>
              <w:spacing w:line="240" w:lineRule="auto"/>
              <w:ind w:left="0" w:firstLine="0"/>
              <w:jc w:val="left"/>
              <w:rPr>
                <w:rFonts w:cstheme="minorHAnsi"/>
                <w:b/>
                <w:bCs/>
              </w:rPr>
            </w:pPr>
            <w:r w:rsidRPr="00883FD0">
              <w:rPr>
                <w:rFonts w:cstheme="minorHAnsi"/>
              </w:rPr>
              <w:t>atitinkamos užsienio šalies kompetentingos institucijos dokumento</w:t>
            </w:r>
            <w:r w:rsidRPr="00883FD0">
              <w:rPr>
                <w:rFonts w:cstheme="minorHAnsi"/>
                <w:vertAlign w:val="superscript"/>
              </w:rPr>
              <w:footnoteReference w:id="4"/>
            </w:r>
            <w:r w:rsidRPr="00883FD0">
              <w:rPr>
                <w:rFonts w:cstheme="minorHAnsi"/>
              </w:rPr>
              <w:t>.</w:t>
            </w:r>
          </w:p>
          <w:p w14:paraId="710E2680" w14:textId="77777777" w:rsidR="00883FD0" w:rsidRPr="00883FD0" w:rsidRDefault="00883FD0" w:rsidP="00E83018">
            <w:pPr>
              <w:spacing w:line="240" w:lineRule="auto"/>
              <w:ind w:firstLine="0"/>
              <w:jc w:val="left"/>
              <w:rPr>
                <w:rFonts w:cstheme="minorHAnsi"/>
                <w:b/>
                <w:bCs/>
              </w:rPr>
            </w:pPr>
          </w:p>
          <w:p w14:paraId="46E7E6F9" w14:textId="77777777" w:rsidR="00883FD0" w:rsidRPr="00883FD0" w:rsidRDefault="00883FD0" w:rsidP="00E83018">
            <w:pPr>
              <w:spacing w:line="240" w:lineRule="auto"/>
              <w:ind w:firstLine="0"/>
              <w:jc w:val="left"/>
              <w:rPr>
                <w:rFonts w:cstheme="minorHAnsi"/>
                <w:i/>
                <w:iCs/>
              </w:rPr>
            </w:pPr>
            <w:r w:rsidRPr="00883FD0">
              <w:rPr>
                <w:rFonts w:cstheme="minorHAnsi"/>
              </w:rPr>
              <w:t xml:space="preserve">Nurodyti dokumentai turi būti  išduoti ne anksčiau kaip 180 dienų iki </w:t>
            </w:r>
            <w:r w:rsidRPr="00883FD0">
              <w:rPr>
                <w:rFonts w:eastAsia="Times New Roman" w:cstheme="minorHAnsi"/>
                <w:i/>
                <w:iCs/>
              </w:rPr>
              <w:t>tos dienos, kai tiekėjas perkančiosios organizacijos prašymu turės pateikti pašalinimo pagrindų nebuvimą patvirtinančius dok</w:t>
            </w:r>
            <w:r w:rsidRPr="00883FD0">
              <w:rPr>
                <w:rFonts w:eastAsia="Times New Roman" w:cstheme="minorHAnsi"/>
              </w:rPr>
              <w:t>umentus</w:t>
            </w:r>
            <w:r w:rsidRPr="00883FD0">
              <w:rPr>
                <w:rFonts w:cstheme="minorHAnsi"/>
              </w:rPr>
              <w:t xml:space="preserve">. </w:t>
            </w:r>
            <w:r w:rsidRPr="00883FD0">
              <w:rPr>
                <w:rFonts w:cstheme="minorHAnsi"/>
                <w:b/>
                <w:bCs/>
                <w:i/>
                <w:iCs/>
              </w:rPr>
              <w:t>Pavyzdys</w:t>
            </w:r>
            <w:r w:rsidRPr="00883FD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994BCA4" w14:textId="77777777" w:rsidR="00883FD0" w:rsidRPr="00883FD0" w:rsidRDefault="00883FD0" w:rsidP="00E83018">
            <w:pPr>
              <w:spacing w:line="240" w:lineRule="auto"/>
              <w:ind w:firstLine="0"/>
              <w:jc w:val="left"/>
              <w:rPr>
                <w:rFonts w:cstheme="minorHAnsi"/>
                <w:b/>
                <w:bCs/>
              </w:rPr>
            </w:pPr>
          </w:p>
          <w:p w14:paraId="6A15C5C7" w14:textId="77777777" w:rsidR="00883FD0" w:rsidRPr="00883FD0" w:rsidRDefault="00883FD0" w:rsidP="00E83018">
            <w:pPr>
              <w:spacing w:line="240" w:lineRule="auto"/>
              <w:ind w:firstLine="0"/>
              <w:jc w:val="left"/>
              <w:rPr>
                <w:rFonts w:cstheme="minorHAnsi"/>
              </w:rPr>
            </w:pPr>
            <w:r w:rsidRPr="00883FD0">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515A34" w14:textId="77777777" w:rsidR="00883FD0" w:rsidRPr="00883FD0" w:rsidRDefault="00883FD0" w:rsidP="00E83018">
            <w:pPr>
              <w:spacing w:line="240" w:lineRule="auto"/>
              <w:ind w:firstLine="0"/>
              <w:jc w:val="left"/>
              <w:rPr>
                <w:rFonts w:cstheme="minorHAnsi"/>
              </w:rPr>
            </w:pPr>
          </w:p>
          <w:p w14:paraId="2BFE60D9" w14:textId="77777777" w:rsidR="00883FD0" w:rsidRPr="00883FD0" w:rsidRDefault="00883FD0" w:rsidP="00E83018">
            <w:pPr>
              <w:spacing w:line="240" w:lineRule="auto"/>
              <w:ind w:firstLine="0"/>
              <w:jc w:val="left"/>
              <w:rPr>
                <w:rFonts w:cstheme="minorHAnsi"/>
                <w:b/>
                <w:bCs/>
                <w:i/>
                <w:iCs/>
              </w:rPr>
            </w:pPr>
            <w:r w:rsidRPr="00883FD0">
              <w:rPr>
                <w:rFonts w:cstheme="minorHAnsi"/>
                <w:b/>
                <w:bCs/>
                <w:i/>
                <w:iCs/>
              </w:rPr>
              <w:t>PASTABA</w:t>
            </w:r>
          </w:p>
          <w:p w14:paraId="58D62425" w14:textId="77777777" w:rsidR="00883FD0" w:rsidRPr="00883FD0" w:rsidRDefault="00883FD0" w:rsidP="00E83018">
            <w:pPr>
              <w:spacing w:line="240" w:lineRule="auto"/>
              <w:ind w:firstLine="0"/>
              <w:jc w:val="left"/>
              <w:rPr>
                <w:rFonts w:cstheme="minorHAnsi"/>
              </w:rPr>
            </w:pPr>
            <w:r w:rsidRPr="00883FD0">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23"/>
      <w:tr w:rsidR="00883FD0" w:rsidRPr="00883FD0" w14:paraId="1F1F2F36"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650A0"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8FED2F" w14:textId="77777777" w:rsidR="00883FD0" w:rsidRPr="00883FD0" w:rsidRDefault="00883FD0" w:rsidP="00E83018">
            <w:pPr>
              <w:spacing w:line="240" w:lineRule="auto"/>
              <w:ind w:firstLine="0"/>
              <w:jc w:val="left"/>
              <w:rPr>
                <w:rFonts w:cstheme="minorHAnsi"/>
                <w:b/>
                <w:bCs/>
              </w:rPr>
            </w:pPr>
            <w:r w:rsidRPr="00883FD0">
              <w:rPr>
                <w:rFonts w:cstheme="minorHAnsi"/>
              </w:rPr>
              <w:t>Tiekėjas su kitais tiekėjais yra sudaręs susitarimų, kuriais siekiama iškreipti konkurenciją atliekamame pirkime, ir perkančioji organizacija dėl to turi įtikinamų duomenų.</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ADC7E"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t>VPĮ 46 straipsnio 4 dalies 1 punktas</w:t>
            </w:r>
          </w:p>
          <w:p w14:paraId="1939C55D" w14:textId="77777777" w:rsidR="00883FD0" w:rsidRPr="00883FD0" w:rsidRDefault="00883FD0" w:rsidP="00E83018">
            <w:pPr>
              <w:spacing w:line="240" w:lineRule="auto"/>
              <w:ind w:firstLine="0"/>
              <w:jc w:val="left"/>
              <w:rPr>
                <w:rFonts w:eastAsia="Yu Mincho" w:cstheme="minorHAnsi"/>
              </w:rPr>
            </w:pPr>
          </w:p>
          <w:p w14:paraId="5855305D"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rPr>
              <w:t>EBVPD III dalies C10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D46BC"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7EFF8A29" w14:textId="77777777" w:rsidR="00883FD0" w:rsidRPr="00883FD0" w:rsidRDefault="00883FD0" w:rsidP="00E83018">
            <w:pPr>
              <w:spacing w:line="240" w:lineRule="auto"/>
              <w:ind w:firstLine="0"/>
              <w:jc w:val="left"/>
              <w:rPr>
                <w:rFonts w:cstheme="minorHAnsi"/>
                <w:bCs/>
                <w:iCs/>
                <w:lang w:eastAsia="en-US"/>
              </w:rPr>
            </w:pPr>
          </w:p>
          <w:p w14:paraId="2C644E5E" w14:textId="77777777" w:rsidR="00883FD0" w:rsidRPr="00883FD0" w:rsidRDefault="00883FD0" w:rsidP="00E83018">
            <w:pPr>
              <w:spacing w:line="240" w:lineRule="auto"/>
              <w:ind w:firstLine="0"/>
              <w:jc w:val="left"/>
              <w:rPr>
                <w:rFonts w:cstheme="minorHAnsi"/>
                <w:b/>
                <w:bCs/>
                <w:iCs/>
                <w:lang w:eastAsia="en-US"/>
              </w:rPr>
            </w:pPr>
          </w:p>
        </w:tc>
      </w:tr>
      <w:tr w:rsidR="00883FD0" w:rsidRPr="00883FD0" w14:paraId="58D159F2"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2F3E7"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38AC3" w14:textId="77777777" w:rsidR="00883FD0" w:rsidRPr="00883FD0" w:rsidRDefault="00883FD0" w:rsidP="00E83018">
            <w:pPr>
              <w:spacing w:line="240" w:lineRule="auto"/>
              <w:ind w:firstLine="0"/>
              <w:jc w:val="left"/>
              <w:rPr>
                <w:rFonts w:cstheme="minorHAnsi"/>
                <w:b/>
                <w:bCs/>
              </w:rPr>
            </w:pPr>
            <w:r w:rsidRPr="00883FD0">
              <w:rPr>
                <w:rFonts w:cstheme="minorHAnsi"/>
              </w:rPr>
              <w:t xml:space="preserve">Tiekėjas pirkimo metu pateko į interesų konflikto situaciją, kaip apibrėžta VPĮ 21 straipsnyje, ir atitinkamos padėties negalima ištaisyti. </w:t>
            </w:r>
          </w:p>
          <w:p w14:paraId="015F03E8" w14:textId="77777777" w:rsidR="00883FD0" w:rsidRPr="00883FD0" w:rsidRDefault="00883FD0" w:rsidP="00E83018">
            <w:pPr>
              <w:spacing w:line="240" w:lineRule="auto"/>
              <w:ind w:firstLine="0"/>
              <w:jc w:val="left"/>
              <w:rPr>
                <w:rFonts w:cstheme="minorHAnsi"/>
                <w:b/>
                <w:bCs/>
              </w:rPr>
            </w:pPr>
            <w:r w:rsidRPr="00883FD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57D13"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t>VPĮ 46 straipsnio 4 dalies 2 punktas</w:t>
            </w:r>
          </w:p>
          <w:p w14:paraId="7A3C18AB" w14:textId="77777777" w:rsidR="00883FD0" w:rsidRPr="00883FD0" w:rsidRDefault="00883FD0" w:rsidP="00E83018">
            <w:pPr>
              <w:spacing w:line="240" w:lineRule="auto"/>
              <w:ind w:firstLine="0"/>
              <w:jc w:val="left"/>
              <w:rPr>
                <w:rFonts w:eastAsia="Yu Mincho" w:cstheme="minorHAnsi"/>
              </w:rPr>
            </w:pPr>
          </w:p>
          <w:p w14:paraId="6E8B4A7F"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 III dalies C12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E1CB"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0CA42C19" w14:textId="77777777" w:rsidR="00883FD0" w:rsidRPr="00883FD0" w:rsidRDefault="00883FD0" w:rsidP="00E83018">
            <w:pPr>
              <w:spacing w:line="240" w:lineRule="auto"/>
              <w:ind w:firstLine="0"/>
              <w:jc w:val="left"/>
              <w:rPr>
                <w:rFonts w:cstheme="minorHAnsi"/>
                <w:bCs/>
                <w:iCs/>
                <w:lang w:eastAsia="en-US"/>
              </w:rPr>
            </w:pPr>
          </w:p>
          <w:p w14:paraId="113C7E98" w14:textId="77777777" w:rsidR="00883FD0" w:rsidRPr="00883FD0" w:rsidRDefault="00883FD0" w:rsidP="00E83018">
            <w:pPr>
              <w:spacing w:line="240" w:lineRule="auto"/>
              <w:ind w:firstLine="0"/>
              <w:jc w:val="left"/>
              <w:rPr>
                <w:rFonts w:cstheme="minorHAnsi"/>
                <w:b/>
                <w:bCs/>
                <w:iCs/>
                <w:lang w:eastAsia="en-US"/>
              </w:rPr>
            </w:pPr>
          </w:p>
        </w:tc>
      </w:tr>
      <w:tr w:rsidR="00883FD0" w:rsidRPr="00883FD0" w14:paraId="0DD4836C"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472C0"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327C8" w14:textId="77777777" w:rsidR="00883FD0" w:rsidRPr="00883FD0" w:rsidRDefault="00883FD0" w:rsidP="00E83018">
            <w:pPr>
              <w:spacing w:line="240" w:lineRule="auto"/>
              <w:ind w:firstLine="0"/>
              <w:jc w:val="left"/>
              <w:rPr>
                <w:rFonts w:cstheme="minorHAnsi"/>
                <w:b/>
                <w:bCs/>
              </w:rPr>
            </w:pPr>
            <w:r w:rsidRPr="00883FD0">
              <w:rPr>
                <w:rFonts w:cstheme="minorHAnsi"/>
              </w:rPr>
              <w:t>Pažeista konkurencija, kaip nustatyta VPĮ 27 straipsnio 3 ir 4 dalyse, ir atitinkamos padėties negalima ištaisyti.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A2390"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t>VPĮ 46 straipsnio 4 dalies 3 punktas</w:t>
            </w:r>
          </w:p>
          <w:p w14:paraId="2D330130" w14:textId="77777777" w:rsidR="00883FD0" w:rsidRPr="00883FD0" w:rsidRDefault="00883FD0" w:rsidP="00E83018">
            <w:pPr>
              <w:spacing w:line="240" w:lineRule="auto"/>
              <w:ind w:firstLine="0"/>
              <w:jc w:val="left"/>
              <w:rPr>
                <w:rFonts w:eastAsia="Yu Mincho" w:cstheme="minorHAnsi"/>
              </w:rPr>
            </w:pPr>
          </w:p>
          <w:p w14:paraId="18C158EB"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rPr>
              <w:t>EBVPD III dalies C13 punktas</w:t>
            </w:r>
            <w:r w:rsidRPr="00883FD0">
              <w:rPr>
                <w:rFonts w:eastAsia="Yu Mincho" w:cstheme="minorHAnsi"/>
                <w:lang w:eastAsia="en-US"/>
              </w:rPr>
              <w:t xml:space="preserve"> </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CF7FA"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71420C08" w14:textId="77777777" w:rsidR="00883FD0" w:rsidRPr="00883FD0" w:rsidRDefault="00883FD0" w:rsidP="00E83018">
            <w:pPr>
              <w:spacing w:line="240" w:lineRule="auto"/>
              <w:ind w:firstLine="0"/>
              <w:jc w:val="left"/>
              <w:rPr>
                <w:rFonts w:cstheme="minorHAnsi"/>
                <w:b/>
                <w:bCs/>
                <w:iCs/>
                <w:lang w:eastAsia="en-US"/>
              </w:rPr>
            </w:pPr>
          </w:p>
        </w:tc>
      </w:tr>
      <w:tr w:rsidR="00883FD0" w:rsidRPr="00883FD0" w14:paraId="6E801646"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C28B18"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5EEEC9" w14:textId="77777777" w:rsidR="00883FD0" w:rsidRPr="00883FD0" w:rsidRDefault="00883FD0" w:rsidP="00E83018">
            <w:pPr>
              <w:spacing w:line="240" w:lineRule="auto"/>
              <w:ind w:firstLine="0"/>
              <w:jc w:val="left"/>
              <w:rPr>
                <w:rFonts w:cstheme="minorHAnsi"/>
              </w:rPr>
            </w:pPr>
            <w:r w:rsidRPr="00883FD0">
              <w:rPr>
                <w:rFonts w:cstheme="minorHAnsi"/>
              </w:rPr>
              <w:t xml:space="preserve">Tiekėjas pirkimo procedūrų metu nuslėpė informaciją ar pateikė melagingą informaciją apie atitiktį VPĮ 46 ir 47 straipsniuose nustatytiems reikalavimams, ir perkančioji </w:t>
            </w:r>
            <w:r w:rsidRPr="00883FD0">
              <w:rPr>
                <w:rFonts w:cstheme="minorHAnsi"/>
              </w:rPr>
              <w:lastRenderedPageBreak/>
              <w:t xml:space="preserve">organizacija gali tai įrodyti bet kokiomis teisėtomis priemonėmis, arba tiekėjas dėl pateiktos melagingos informacijos negali pateikti patvirtinančių dokumentų, reikalaujamų pagal VPĮ 50 straipsnį. </w:t>
            </w:r>
          </w:p>
          <w:p w14:paraId="5AFB7168" w14:textId="77777777" w:rsidR="00883FD0" w:rsidRPr="00883FD0" w:rsidRDefault="00883FD0" w:rsidP="00E83018">
            <w:pPr>
              <w:spacing w:line="240" w:lineRule="auto"/>
              <w:ind w:firstLine="0"/>
              <w:jc w:val="left"/>
              <w:rPr>
                <w:rFonts w:cstheme="minorHAnsi"/>
                <w:bCs/>
              </w:rPr>
            </w:pPr>
            <w:r w:rsidRPr="00883FD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3A7B31" w14:textId="77777777" w:rsidR="00883FD0" w:rsidRPr="00883FD0" w:rsidRDefault="00883FD0" w:rsidP="00E83018">
            <w:pPr>
              <w:spacing w:line="240" w:lineRule="auto"/>
              <w:ind w:firstLine="0"/>
              <w:jc w:val="left"/>
              <w:rPr>
                <w:rFonts w:cstheme="minorHAnsi"/>
                <w:bCs/>
              </w:rPr>
            </w:pPr>
            <w:r w:rsidRPr="00883FD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513E5"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lastRenderedPageBreak/>
              <w:t>VPĮ 46 straipsnio 4 dalies 4 punktas</w:t>
            </w:r>
          </w:p>
          <w:p w14:paraId="2B28ECDE" w14:textId="77777777" w:rsidR="00883FD0" w:rsidRPr="00883FD0" w:rsidRDefault="00883FD0" w:rsidP="00E83018">
            <w:pPr>
              <w:spacing w:line="240" w:lineRule="auto"/>
              <w:ind w:firstLine="0"/>
              <w:jc w:val="left"/>
              <w:rPr>
                <w:rFonts w:eastAsia="Yu Mincho" w:cstheme="minorHAnsi"/>
              </w:rPr>
            </w:pPr>
          </w:p>
          <w:p w14:paraId="5C13CEB9"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rPr>
              <w:t>EBVPD III dalies C15 punktas</w:t>
            </w:r>
            <w:r w:rsidRPr="00883FD0">
              <w:rPr>
                <w:rFonts w:eastAsia="Yu Mincho" w:cstheme="minorHAnsi"/>
                <w:lang w:eastAsia="en-US"/>
              </w:rPr>
              <w:t xml:space="preserve"> </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E7362"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1CCD7130" w14:textId="77777777" w:rsidR="00883FD0" w:rsidRPr="00883FD0" w:rsidRDefault="00883FD0" w:rsidP="00E83018">
            <w:pPr>
              <w:spacing w:line="240" w:lineRule="auto"/>
              <w:ind w:firstLine="0"/>
              <w:jc w:val="left"/>
              <w:rPr>
                <w:rFonts w:cstheme="minorHAnsi"/>
                <w:bCs/>
                <w:iCs/>
                <w:lang w:eastAsia="en-US"/>
              </w:rPr>
            </w:pPr>
          </w:p>
          <w:p w14:paraId="107BF836" w14:textId="77777777" w:rsidR="00883FD0" w:rsidRPr="00883FD0" w:rsidRDefault="00883FD0" w:rsidP="00E83018">
            <w:pPr>
              <w:spacing w:line="240" w:lineRule="auto"/>
              <w:ind w:firstLine="0"/>
              <w:jc w:val="left"/>
              <w:rPr>
                <w:rFonts w:cstheme="minorHAnsi"/>
                <w:bCs/>
                <w:iCs/>
                <w:lang w:eastAsia="en-US"/>
              </w:rPr>
            </w:pPr>
          </w:p>
          <w:p w14:paraId="7EEDE4D0" w14:textId="77777777" w:rsidR="00883FD0" w:rsidRPr="00883FD0" w:rsidRDefault="00883FD0" w:rsidP="00E83018">
            <w:pPr>
              <w:spacing w:line="240" w:lineRule="auto"/>
              <w:ind w:firstLine="0"/>
              <w:jc w:val="left"/>
              <w:rPr>
                <w:rFonts w:cstheme="minorHAnsi"/>
                <w:b/>
                <w:bCs/>
              </w:rPr>
            </w:pPr>
            <w:r w:rsidRPr="00883FD0">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076FFE6B" w14:textId="77777777" w:rsidR="00883FD0" w:rsidRPr="00883FD0" w:rsidRDefault="00883FD0" w:rsidP="00E83018">
            <w:pPr>
              <w:spacing w:line="240" w:lineRule="auto"/>
              <w:ind w:firstLine="0"/>
              <w:jc w:val="left"/>
              <w:rPr>
                <w:rFonts w:cstheme="minorHAnsi"/>
              </w:rPr>
            </w:pPr>
            <w:hyperlink r:id="rId19" w:history="1">
              <w:r w:rsidRPr="00883FD0">
                <w:rPr>
                  <w:rFonts w:cstheme="minorHAnsi"/>
                </w:rPr>
                <w:t>https://vpt.lrv.lt/lt/nuorodos/kiti-duomenys/powerbi/melaginga-informacija-pateikusiu-tiekeju-sarasas-3/</w:t>
              </w:r>
            </w:hyperlink>
          </w:p>
        </w:tc>
      </w:tr>
      <w:tr w:rsidR="00883FD0" w:rsidRPr="00883FD0" w14:paraId="729C606F"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37F9A"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320AC" w14:textId="77777777" w:rsidR="00883FD0" w:rsidRPr="00883FD0" w:rsidRDefault="00883FD0" w:rsidP="00E83018">
            <w:pPr>
              <w:spacing w:line="240" w:lineRule="auto"/>
              <w:ind w:firstLine="0"/>
              <w:jc w:val="left"/>
              <w:rPr>
                <w:rFonts w:cstheme="minorHAnsi"/>
                <w:b/>
                <w:bCs/>
              </w:rPr>
            </w:pPr>
            <w:r w:rsidRPr="00883FD0">
              <w:rPr>
                <w:rFonts w:cstheme="minorHAnsi"/>
              </w:rPr>
              <w:t xml:space="preserve">Tiekėjas pirkimo metu ėmėsi neteisėtų veiksmų, siekdamas daryti įtaką perkančiosios organizacijos sprendimams, gauti konfidencialios </w:t>
            </w:r>
            <w:r w:rsidRPr="00883FD0">
              <w:rPr>
                <w:rFonts w:cstheme="minorHAnsi"/>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92547"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lastRenderedPageBreak/>
              <w:t>VPĮ 46 straipsnio 4 dalies 5 punktas</w:t>
            </w:r>
          </w:p>
          <w:p w14:paraId="0A87D084" w14:textId="77777777" w:rsidR="00883FD0" w:rsidRPr="00883FD0" w:rsidRDefault="00883FD0" w:rsidP="00E83018">
            <w:pPr>
              <w:spacing w:line="240" w:lineRule="auto"/>
              <w:ind w:firstLine="0"/>
              <w:jc w:val="left"/>
              <w:rPr>
                <w:rFonts w:eastAsia="Yu Mincho" w:cstheme="minorHAnsi"/>
              </w:rPr>
            </w:pPr>
          </w:p>
          <w:p w14:paraId="17570284"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w:t>
            </w:r>
            <w:r w:rsidRPr="00883FD0">
              <w:rPr>
                <w:rFonts w:eastAsia="Arial" w:cstheme="minorHAnsi"/>
              </w:rPr>
              <w:t xml:space="preserve"> III dalies C15 punktas</w:t>
            </w:r>
          </w:p>
          <w:p w14:paraId="00083C07" w14:textId="77777777" w:rsidR="00883FD0" w:rsidRPr="00883FD0" w:rsidRDefault="00883FD0" w:rsidP="00E83018">
            <w:pPr>
              <w:spacing w:line="240" w:lineRule="auto"/>
              <w:ind w:firstLine="0"/>
              <w:jc w:val="left"/>
              <w:rPr>
                <w:rFonts w:eastAsia="Yu Mincho" w:cstheme="minorHAnsi"/>
                <w:lang w:eastAsia="en-US"/>
              </w:rPr>
            </w:pPr>
          </w:p>
          <w:p w14:paraId="56F38340" w14:textId="77777777" w:rsidR="00883FD0" w:rsidRPr="00883FD0" w:rsidRDefault="00883FD0" w:rsidP="00E83018">
            <w:pPr>
              <w:spacing w:line="240" w:lineRule="auto"/>
              <w:ind w:firstLine="0"/>
              <w:jc w:val="left"/>
              <w:rPr>
                <w:rFonts w:eastAsia="Yu Mincho" w:cstheme="minorHAnsi"/>
                <w:lang w:eastAsia="en-U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F1C9F"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lastRenderedPageBreak/>
              <w:t>Iš Lietuvoje įsteigtų subjektų įrodančių dokumentų nereikalaujama. Užtenka pateikto EBVPD.</w:t>
            </w:r>
          </w:p>
          <w:p w14:paraId="13F9D63B" w14:textId="77777777" w:rsidR="00883FD0" w:rsidRPr="00883FD0" w:rsidRDefault="00883FD0" w:rsidP="00E83018">
            <w:pPr>
              <w:spacing w:line="240" w:lineRule="auto"/>
              <w:ind w:firstLine="0"/>
              <w:jc w:val="left"/>
              <w:rPr>
                <w:rFonts w:cstheme="minorHAnsi"/>
                <w:b/>
                <w:bCs/>
                <w:iCs/>
                <w:lang w:eastAsia="en-US"/>
              </w:rPr>
            </w:pPr>
          </w:p>
        </w:tc>
      </w:tr>
      <w:tr w:rsidR="00883FD0" w:rsidRPr="00883FD0" w14:paraId="0AB04034"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C7BB5" w14:textId="77777777" w:rsidR="00883FD0" w:rsidRPr="00883FD0" w:rsidRDefault="00883FD0" w:rsidP="00E83018">
            <w:pPr>
              <w:numPr>
                <w:ilvl w:val="0"/>
                <w:numId w:val="10"/>
              </w:numPr>
              <w:spacing w:line="240" w:lineRule="auto"/>
              <w:ind w:left="0" w:firstLine="0"/>
              <w:jc w:val="center"/>
              <w:rPr>
                <w:rFonts w:cstheme="minorHAnsi"/>
                <w:b/>
                <w:bC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2B27B" w14:textId="77777777" w:rsidR="00883FD0" w:rsidRPr="00883FD0" w:rsidRDefault="00883FD0" w:rsidP="00E83018">
            <w:pPr>
              <w:spacing w:line="240" w:lineRule="auto"/>
              <w:ind w:firstLine="0"/>
              <w:jc w:val="left"/>
              <w:rPr>
                <w:rFonts w:cstheme="minorHAnsi"/>
              </w:rPr>
            </w:pPr>
            <w:r w:rsidRPr="00883FD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D60FE5" w14:textId="77777777" w:rsidR="00883FD0" w:rsidRPr="00883FD0" w:rsidRDefault="00883FD0" w:rsidP="00E83018">
            <w:pPr>
              <w:spacing w:line="240" w:lineRule="auto"/>
              <w:ind w:firstLine="0"/>
              <w:jc w:val="left"/>
              <w:rPr>
                <w:rFonts w:cstheme="minorHAnsi"/>
              </w:rPr>
            </w:pPr>
            <w:r w:rsidRPr="00883FD0">
              <w:rPr>
                <w:rFonts w:cstheme="minorHAns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C9DA8"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lastRenderedPageBreak/>
              <w:t>VPĮ 46 straipsnio 4 dalies 6 punktas</w:t>
            </w:r>
          </w:p>
          <w:p w14:paraId="30A90B3A" w14:textId="77777777" w:rsidR="00883FD0" w:rsidRPr="00883FD0" w:rsidRDefault="00883FD0" w:rsidP="00E83018">
            <w:pPr>
              <w:spacing w:line="240" w:lineRule="auto"/>
              <w:ind w:firstLine="0"/>
              <w:jc w:val="left"/>
              <w:rPr>
                <w:rFonts w:eastAsia="Yu Mincho" w:cstheme="minorHAnsi"/>
              </w:rPr>
            </w:pPr>
          </w:p>
          <w:p w14:paraId="602077B3"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w:t>
            </w:r>
            <w:r w:rsidRPr="00883FD0">
              <w:rPr>
                <w:rFonts w:eastAsia="Arial" w:cstheme="minorHAnsi"/>
              </w:rPr>
              <w:t xml:space="preserve"> III dalies C14 punktas</w:t>
            </w:r>
          </w:p>
          <w:p w14:paraId="589D00BE" w14:textId="77777777" w:rsidR="00883FD0" w:rsidRPr="00883FD0" w:rsidRDefault="00883FD0" w:rsidP="00E83018">
            <w:pPr>
              <w:spacing w:line="240" w:lineRule="auto"/>
              <w:ind w:firstLine="0"/>
              <w:jc w:val="left"/>
              <w:rPr>
                <w:rFonts w:eastAsia="Yu Mincho" w:cstheme="minorHAnsi"/>
                <w:lang w:eastAsia="en-US"/>
              </w:rPr>
            </w:pPr>
          </w:p>
          <w:p w14:paraId="1A325663" w14:textId="77777777" w:rsidR="00883FD0" w:rsidRPr="00883FD0" w:rsidRDefault="00883FD0" w:rsidP="00E83018">
            <w:pPr>
              <w:spacing w:line="240" w:lineRule="auto"/>
              <w:ind w:firstLine="0"/>
              <w:jc w:val="left"/>
              <w:rPr>
                <w:rFonts w:eastAsia="Yu Mincho" w:cstheme="minorHAnsi"/>
                <w:lang w:eastAsia="en-US"/>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8D3E2"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71553640" w14:textId="77777777" w:rsidR="00883FD0" w:rsidRPr="00883FD0" w:rsidRDefault="00883FD0" w:rsidP="00E83018">
            <w:pPr>
              <w:spacing w:line="240" w:lineRule="auto"/>
              <w:ind w:firstLine="0"/>
              <w:jc w:val="left"/>
              <w:rPr>
                <w:rFonts w:cstheme="minorHAnsi"/>
                <w:bCs/>
                <w:iCs/>
                <w:lang w:eastAsia="en-US"/>
              </w:rPr>
            </w:pPr>
          </w:p>
          <w:p w14:paraId="6D0F3B72" w14:textId="77777777" w:rsidR="00883FD0" w:rsidRPr="00883FD0" w:rsidRDefault="00883FD0" w:rsidP="00E83018">
            <w:pPr>
              <w:spacing w:line="240" w:lineRule="auto"/>
              <w:ind w:firstLine="0"/>
              <w:jc w:val="left"/>
              <w:rPr>
                <w:rFonts w:cstheme="minorHAnsi"/>
                <w:b/>
                <w:bCs/>
              </w:rPr>
            </w:pPr>
            <w:r w:rsidRPr="00883FD0">
              <w:rPr>
                <w:rFonts w:cstheme="minorHAnsi"/>
                <w:b/>
                <w:bCs/>
              </w:rPr>
              <w:t xml:space="preserve">Priimant sprendimus dėl tiekėjo pašalinimo iš pirkimo procedūros šiame punkte nurodytu pašalinimo pagrindu, gali būti atsižvelgiama į pagal VPĮ 91 straipsnį skelbiamą informaciją: </w:t>
            </w:r>
          </w:p>
          <w:p w14:paraId="7C686A8A" w14:textId="77777777" w:rsidR="00883FD0" w:rsidRPr="00883FD0" w:rsidRDefault="00883FD0" w:rsidP="00E83018">
            <w:pPr>
              <w:spacing w:line="240" w:lineRule="auto"/>
              <w:ind w:firstLine="0"/>
              <w:jc w:val="left"/>
              <w:rPr>
                <w:rFonts w:cstheme="minorHAnsi"/>
              </w:rPr>
            </w:pPr>
          </w:p>
          <w:p w14:paraId="4CCC2026" w14:textId="77777777" w:rsidR="00883FD0" w:rsidRPr="00883FD0" w:rsidRDefault="00883FD0" w:rsidP="00E83018">
            <w:pPr>
              <w:spacing w:line="240" w:lineRule="auto"/>
              <w:ind w:firstLine="0"/>
              <w:jc w:val="left"/>
              <w:rPr>
                <w:rFonts w:cstheme="minorHAnsi"/>
              </w:rPr>
            </w:pPr>
            <w:hyperlink r:id="rId20" w:history="1">
              <w:r w:rsidRPr="00883FD0">
                <w:rPr>
                  <w:rFonts w:cstheme="minorHAnsi"/>
                </w:rPr>
                <w:t>https://vpt.lrv.lt/lt/nuorodos/kiti-duomenys/powerbi/nepatikimi-tiekejai-1/</w:t>
              </w:r>
            </w:hyperlink>
          </w:p>
          <w:p w14:paraId="4DFA40EC" w14:textId="77777777" w:rsidR="00883FD0" w:rsidRPr="00883FD0" w:rsidRDefault="00883FD0" w:rsidP="00E83018">
            <w:pPr>
              <w:spacing w:line="240" w:lineRule="auto"/>
              <w:ind w:firstLine="0"/>
              <w:jc w:val="left"/>
              <w:rPr>
                <w:rFonts w:cstheme="minorHAnsi"/>
              </w:rPr>
            </w:pPr>
          </w:p>
          <w:p w14:paraId="149985E3" w14:textId="77777777" w:rsidR="00883FD0" w:rsidRPr="00883FD0" w:rsidRDefault="00883FD0" w:rsidP="00E83018">
            <w:pPr>
              <w:spacing w:line="240" w:lineRule="auto"/>
              <w:ind w:firstLine="0"/>
              <w:jc w:val="left"/>
              <w:rPr>
                <w:rFonts w:cstheme="minorHAnsi"/>
              </w:rPr>
            </w:pPr>
            <w:hyperlink r:id="rId21" w:history="1">
              <w:r w:rsidRPr="00883FD0">
                <w:rPr>
                  <w:rFonts w:cstheme="minorHAnsi"/>
                </w:rPr>
                <w:t>https://vpt.lrv.lt/lt/pasalinimo-pagrindai-1/nepatikimu-koncesininku-sarasas-1/nepatikimu-koncesininku-sarasas/</w:t>
              </w:r>
            </w:hyperlink>
          </w:p>
          <w:p w14:paraId="60B21B5F" w14:textId="77777777" w:rsidR="00883FD0" w:rsidRPr="00883FD0" w:rsidRDefault="00883FD0" w:rsidP="00E83018">
            <w:pPr>
              <w:spacing w:line="240" w:lineRule="auto"/>
              <w:ind w:firstLine="0"/>
              <w:jc w:val="left"/>
              <w:rPr>
                <w:rFonts w:cstheme="minorHAnsi"/>
                <w:bCs/>
              </w:rPr>
            </w:pPr>
          </w:p>
          <w:p w14:paraId="2BD0F769" w14:textId="77777777" w:rsidR="00883FD0" w:rsidRPr="00883FD0" w:rsidRDefault="00883FD0" w:rsidP="00E83018">
            <w:pPr>
              <w:spacing w:line="240" w:lineRule="auto"/>
              <w:ind w:firstLine="0"/>
              <w:jc w:val="left"/>
              <w:rPr>
                <w:rFonts w:cstheme="minorHAnsi"/>
                <w:b/>
                <w:bCs/>
              </w:rPr>
            </w:pPr>
          </w:p>
        </w:tc>
      </w:tr>
      <w:tr w:rsidR="00883FD0" w:rsidRPr="00883FD0" w14:paraId="1998C399"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BC231" w14:textId="77777777" w:rsidR="00883FD0" w:rsidRPr="00883FD0" w:rsidRDefault="00883FD0" w:rsidP="00E83018">
            <w:pPr>
              <w:numPr>
                <w:ilvl w:val="0"/>
                <w:numId w:val="10"/>
              </w:numPr>
              <w:spacing w:line="240" w:lineRule="auto"/>
              <w:ind w:left="0" w:firstLine="0"/>
              <w:jc w:val="center"/>
              <w:rPr>
                <w:rFonts w:cstheme="minorHAnsi"/>
              </w:rPr>
            </w:pPr>
          </w:p>
          <w:p w14:paraId="4075873A" w14:textId="77777777" w:rsidR="00883FD0" w:rsidRPr="00883FD0" w:rsidRDefault="00883FD0" w:rsidP="00E83018">
            <w:pPr>
              <w:spacing w:line="240" w:lineRule="auto"/>
              <w:ind w:firstLine="0"/>
              <w:jc w:val="center"/>
              <w:rPr>
                <w:rFonts w:cstheme="minorHAnsi"/>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18319" w14:textId="77777777" w:rsidR="00883FD0" w:rsidRPr="00883FD0" w:rsidRDefault="00883FD0" w:rsidP="00E83018">
            <w:pPr>
              <w:spacing w:line="240" w:lineRule="auto"/>
              <w:ind w:firstLine="0"/>
              <w:jc w:val="left"/>
              <w:rPr>
                <w:rFonts w:cstheme="minorHAnsi"/>
              </w:rPr>
            </w:pPr>
            <w:r w:rsidRPr="00883FD0">
              <w:rPr>
                <w:rFonts w:cstheme="minorHAnsi"/>
              </w:rPr>
              <w:t>Tiekėjas yra padaręs rimtą profesinį pažeidimą, dėl kurio perkančioji organizacija abejoja tiekėjo sąžiningumu, kai jis</w:t>
            </w:r>
            <w:bookmarkStart w:id="24" w:name="part_030e6c6c64ba4f96a23474e439d1b80c"/>
            <w:bookmarkEnd w:id="24"/>
            <w:r w:rsidRPr="00883FD0">
              <w:rPr>
                <w:rFonts w:cstheme="minorHAnsi"/>
              </w:rPr>
              <w:t xml:space="preserve"> yra padaręs finansinės atskaitomybės ir audito teisės aktų pažeidimą ir nuo jo padarymo dienos praėjo mažiau kaip vieni metai.</w:t>
            </w:r>
          </w:p>
          <w:p w14:paraId="3B9F5DC7" w14:textId="77777777" w:rsidR="00883FD0" w:rsidRPr="00883FD0" w:rsidRDefault="00883FD0" w:rsidP="00E83018">
            <w:pPr>
              <w:spacing w:line="240" w:lineRule="auto"/>
              <w:ind w:firstLine="0"/>
              <w:jc w:val="left"/>
              <w:rPr>
                <w:rFonts w:cstheme="minorHAnsi"/>
                <w:b/>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D7355"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t>VPĮ 46 straipsnio 4 dalies 7 punkto a papunktis</w:t>
            </w:r>
          </w:p>
          <w:p w14:paraId="299E6E21" w14:textId="77777777" w:rsidR="00883FD0" w:rsidRPr="00883FD0" w:rsidRDefault="00883FD0" w:rsidP="00E83018">
            <w:pPr>
              <w:spacing w:line="240" w:lineRule="auto"/>
              <w:ind w:firstLine="0"/>
              <w:jc w:val="left"/>
              <w:rPr>
                <w:rFonts w:eastAsia="Yu Mincho" w:cstheme="minorHAnsi"/>
              </w:rPr>
            </w:pPr>
          </w:p>
          <w:p w14:paraId="3DF3B158"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 III dalies C11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75024" w14:textId="77777777" w:rsidR="00883FD0" w:rsidRPr="00883FD0" w:rsidRDefault="00883FD0" w:rsidP="00E83018">
            <w:pPr>
              <w:spacing w:line="240" w:lineRule="auto"/>
              <w:ind w:firstLine="0"/>
              <w:jc w:val="left"/>
              <w:rPr>
                <w:rFonts w:cstheme="minorHAnsi"/>
              </w:rPr>
            </w:pPr>
            <w:r w:rsidRPr="00883FD0">
              <w:rPr>
                <w:rFonts w:cstheme="minorHAnsi"/>
                <w:lang w:eastAsia="en-US"/>
              </w:rPr>
              <w:t xml:space="preserve">Iš Lietuvoje įsteigtų subjektų įrodančių dokumentų nereikalaujama. Užtenka pateikto EBVPD. </w:t>
            </w:r>
            <w:r w:rsidRPr="00883FD0">
              <w:rPr>
                <w:rFonts w:cstheme="minorHAnsi"/>
              </w:rPr>
              <w:t>Priimant sprendimus dėl tiekėjo pašalinimo iš pirkimo procedūros šiame punkte nurodytu pašalinimo pagrindu, be kita ko, atsižvelgiama į</w:t>
            </w:r>
            <w:r w:rsidRPr="00883FD0">
              <w:rPr>
                <w:rFonts w:cstheme="minorHAnsi"/>
                <w:b/>
                <w:bCs/>
              </w:rPr>
              <w:t xml:space="preserve"> </w:t>
            </w:r>
            <w:r w:rsidRPr="00883FD0">
              <w:rPr>
                <w:rFonts w:cstheme="minorHAnsi"/>
              </w:rPr>
              <w:t xml:space="preserve">nacionalinėje duomenų bazėje adresu: </w:t>
            </w:r>
            <w:hyperlink r:id="rId22" w:history="1">
              <w:r w:rsidRPr="00883FD0">
                <w:rPr>
                  <w:rFonts w:cstheme="minorHAnsi"/>
                  <w:u w:val="single"/>
                </w:rPr>
                <w:t>https://www.registrucentras.lt/jar/p/index.php</w:t>
              </w:r>
            </w:hyperlink>
          </w:p>
          <w:p w14:paraId="6CFA4061" w14:textId="77777777" w:rsidR="00883FD0" w:rsidRPr="00883FD0" w:rsidRDefault="00883FD0" w:rsidP="00E83018">
            <w:pPr>
              <w:spacing w:line="240" w:lineRule="auto"/>
              <w:ind w:firstLine="0"/>
              <w:jc w:val="left"/>
              <w:rPr>
                <w:rFonts w:cstheme="minorHAnsi"/>
              </w:rPr>
            </w:pPr>
            <w:r w:rsidRPr="00883FD0">
              <w:rPr>
                <w:rFonts w:cstheme="minorHAnsi"/>
              </w:rPr>
              <w:t>paskelbtą informaciją, taip pat į šiame informaciniame pranešime pateiktą informaciją:</w:t>
            </w:r>
          </w:p>
          <w:p w14:paraId="5784B822" w14:textId="77777777" w:rsidR="00883FD0" w:rsidRPr="00883FD0" w:rsidRDefault="00883FD0" w:rsidP="00E83018">
            <w:pPr>
              <w:spacing w:line="240" w:lineRule="auto"/>
              <w:ind w:firstLine="0"/>
              <w:jc w:val="left"/>
              <w:rPr>
                <w:rFonts w:cstheme="minorHAnsi"/>
                <w:b/>
                <w:bCs/>
                <w:iCs/>
              </w:rPr>
            </w:pPr>
            <w:hyperlink r:id="rId23" w:history="1">
              <w:r w:rsidRPr="00883FD0">
                <w:rPr>
                  <w:rFonts w:cstheme="minorHAnsi"/>
                </w:rPr>
                <w:t>https://vpt.lrv.lt/lt/naujienos-3/finansiniu-ataskaitu-nepateikimas-gali-tapti-kliutimi-dalyvauti-viesuosiuose-pirkimuose/</w:t>
              </w:r>
            </w:hyperlink>
          </w:p>
        </w:tc>
      </w:tr>
      <w:tr w:rsidR="00883FD0" w:rsidRPr="00883FD0" w14:paraId="5012DCC4"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496DB" w14:textId="77777777" w:rsidR="00883FD0" w:rsidRPr="00883FD0" w:rsidRDefault="00883FD0" w:rsidP="00E83018">
            <w:pPr>
              <w:numPr>
                <w:ilvl w:val="0"/>
                <w:numId w:val="10"/>
              </w:numPr>
              <w:spacing w:line="240" w:lineRule="auto"/>
              <w:ind w:left="0" w:firstLine="0"/>
              <w:jc w:val="center"/>
              <w:rPr>
                <w:rFonts w:cstheme="minorHAnsi"/>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6C13F8" w14:textId="77777777" w:rsidR="00883FD0" w:rsidRPr="00883FD0" w:rsidRDefault="00883FD0" w:rsidP="00E83018">
            <w:pPr>
              <w:spacing w:line="240" w:lineRule="auto"/>
              <w:ind w:firstLine="0"/>
              <w:jc w:val="left"/>
              <w:rPr>
                <w:rFonts w:cstheme="minorHAnsi"/>
                <w:b/>
                <w:bCs/>
              </w:rPr>
            </w:pPr>
            <w:r w:rsidRPr="00883FD0">
              <w:rPr>
                <w:rFonts w:cstheme="minorHAnsi"/>
              </w:rPr>
              <w:t xml:space="preserve">Tiekėjas yra padaręs rimtą profesinį pažeidimą, dėl kurio perkančioji organizacija abejoja tiekėjo sąžiningumu, </w:t>
            </w:r>
            <w:r w:rsidRPr="00883FD0">
              <w:rPr>
                <w:rFonts w:eastAsia="Times New Roman" w:cstheme="minorHAnsi"/>
              </w:rPr>
              <w:t xml:space="preserve"> kai jis (tiekėjas) neatitinka minimalių patikimo mokesčių mokėtojo kriterijų, nustatytų Lietuvos Respublikos mokesčių administravimo įstatymo 40</w:t>
            </w:r>
            <w:r w:rsidRPr="00883FD0">
              <w:rPr>
                <w:rFonts w:eastAsia="Times New Roman" w:cstheme="minorHAnsi"/>
                <w:vertAlign w:val="superscript"/>
              </w:rPr>
              <w:t>1</w:t>
            </w:r>
            <w:r w:rsidRPr="00883FD0">
              <w:rPr>
                <w:rFonts w:eastAsia="Times New Roman" w:cstheme="minorHAnsi"/>
              </w:rPr>
              <w:t xml:space="preserve"> straipsnio 1 dalyje.</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6E4B8"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t>VPĮ 46 straipsnio 4 dalies 7 punkto b papunktis</w:t>
            </w:r>
          </w:p>
          <w:p w14:paraId="2EC10F3B" w14:textId="77777777" w:rsidR="00883FD0" w:rsidRPr="00883FD0" w:rsidRDefault="00883FD0" w:rsidP="00E83018">
            <w:pPr>
              <w:spacing w:line="240" w:lineRule="auto"/>
              <w:ind w:firstLine="0"/>
              <w:jc w:val="left"/>
              <w:rPr>
                <w:rFonts w:eastAsia="Yu Mincho" w:cstheme="minorHAnsi"/>
              </w:rPr>
            </w:pPr>
          </w:p>
          <w:p w14:paraId="3F72209A"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rPr>
              <w:t>EBVPD III dalies C11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98971"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3DFA7131" w14:textId="77777777" w:rsidR="00883FD0" w:rsidRPr="00883FD0" w:rsidRDefault="00883FD0" w:rsidP="00E83018">
            <w:pPr>
              <w:spacing w:line="240" w:lineRule="auto"/>
              <w:ind w:firstLine="0"/>
              <w:jc w:val="left"/>
              <w:rPr>
                <w:rFonts w:cstheme="minorHAnsi"/>
                <w:b/>
                <w:bCs/>
                <w:iCs/>
                <w:lang w:eastAsia="en-US"/>
              </w:rPr>
            </w:pPr>
          </w:p>
          <w:p w14:paraId="4BD54708" w14:textId="77777777" w:rsidR="00883FD0" w:rsidRPr="00883FD0" w:rsidRDefault="00883FD0" w:rsidP="00E83018">
            <w:pPr>
              <w:spacing w:line="240" w:lineRule="auto"/>
              <w:ind w:firstLine="0"/>
              <w:jc w:val="left"/>
              <w:rPr>
                <w:rFonts w:cstheme="minorHAnsi"/>
                <w:b/>
                <w:bCs/>
              </w:rPr>
            </w:pPr>
            <w:r w:rsidRPr="00883FD0">
              <w:rPr>
                <w:rFonts w:cstheme="minorHAnsi"/>
              </w:rPr>
              <w:t>Priimant sprendimus dėl tiekėjo pašalinimo iš pirkimo procedūros šiame punkte nurodytu pašalinimo pagrindu, be kita ko, atsižvelgiama į</w:t>
            </w:r>
            <w:r w:rsidRPr="00883FD0">
              <w:rPr>
                <w:rFonts w:cstheme="minorHAnsi"/>
                <w:b/>
                <w:bCs/>
              </w:rPr>
              <w:t xml:space="preserve"> </w:t>
            </w:r>
            <w:r w:rsidRPr="00883FD0">
              <w:rPr>
                <w:rFonts w:cstheme="minorHAnsi"/>
              </w:rPr>
              <w:t xml:space="preserve">nacionalinėje duomenų bazėje </w:t>
            </w:r>
            <w:r w:rsidRPr="00883FD0">
              <w:rPr>
                <w:rFonts w:cstheme="minorHAnsi"/>
              </w:rPr>
              <w:lastRenderedPageBreak/>
              <w:t xml:space="preserve">adresu </w:t>
            </w:r>
            <w:hyperlink r:id="rId24">
              <w:r w:rsidRPr="00883FD0">
                <w:rPr>
                  <w:rFonts w:cstheme="minorHAnsi"/>
                  <w:u w:val="single"/>
                </w:rPr>
                <w:t>https://www.vmi.lt/evmi/mokesciu-moketoju-informacija</w:t>
              </w:r>
            </w:hyperlink>
            <w:r w:rsidRPr="00883FD0">
              <w:rPr>
                <w:rFonts w:cstheme="minorHAnsi"/>
              </w:rPr>
              <w:t xml:space="preserve"> skelbiamą informaciją.</w:t>
            </w:r>
          </w:p>
        </w:tc>
      </w:tr>
      <w:tr w:rsidR="00883FD0" w:rsidRPr="00883FD0" w14:paraId="7C006096"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C2364" w14:textId="77777777" w:rsidR="00883FD0" w:rsidRPr="00883FD0" w:rsidRDefault="00883FD0" w:rsidP="00E83018">
            <w:pPr>
              <w:numPr>
                <w:ilvl w:val="0"/>
                <w:numId w:val="10"/>
              </w:numPr>
              <w:spacing w:line="240" w:lineRule="auto"/>
              <w:ind w:left="0" w:firstLine="0"/>
              <w:jc w:val="center"/>
              <w:rPr>
                <w:rFonts w:cstheme="minorHAnsi"/>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6AB84" w14:textId="77777777" w:rsidR="00883FD0" w:rsidRPr="00883FD0" w:rsidRDefault="00883FD0" w:rsidP="00E83018">
            <w:pPr>
              <w:spacing w:line="240" w:lineRule="auto"/>
              <w:ind w:firstLine="0"/>
              <w:jc w:val="left"/>
              <w:rPr>
                <w:rFonts w:cstheme="minorHAnsi"/>
              </w:rPr>
            </w:pPr>
            <w:r w:rsidRPr="00883FD0">
              <w:rPr>
                <w:rFonts w:cstheme="minorHAnsi"/>
              </w:rPr>
              <w:t>Tiekėjas yra padaręs rimtą profesinį pažeidimą, dėl kurio perkančioji organizacija abejoja tiekėjo sąžiningumu,</w:t>
            </w:r>
            <w:r w:rsidRPr="00883FD0">
              <w:rPr>
                <w:rFonts w:eastAsia="Times New Roman" w:cstheme="minorHAnsi"/>
              </w:rPr>
              <w:t xml:space="preserve"> kai jis </w:t>
            </w:r>
            <w:r w:rsidRPr="00883FD0">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EA7EB" w14:textId="77777777" w:rsidR="00883FD0" w:rsidRPr="00883FD0" w:rsidRDefault="00883FD0" w:rsidP="00E83018">
            <w:pPr>
              <w:spacing w:line="240" w:lineRule="auto"/>
              <w:ind w:firstLine="0"/>
              <w:jc w:val="left"/>
              <w:rPr>
                <w:rFonts w:eastAsia="Yu Mincho" w:cstheme="minorHAnsi"/>
                <w:b/>
                <w:bCs/>
              </w:rPr>
            </w:pPr>
            <w:r w:rsidRPr="00883FD0">
              <w:rPr>
                <w:rFonts w:eastAsia="Yu Mincho" w:cstheme="minorHAnsi"/>
                <w:b/>
                <w:bCs/>
              </w:rPr>
              <w:t>VPĮ 46 straipsnio 4 dalies 7 punkto c papunktis</w:t>
            </w:r>
          </w:p>
          <w:p w14:paraId="0FFCA85B" w14:textId="77777777" w:rsidR="00883FD0" w:rsidRPr="00883FD0" w:rsidRDefault="00883FD0" w:rsidP="00E83018">
            <w:pPr>
              <w:spacing w:line="240" w:lineRule="auto"/>
              <w:ind w:firstLine="0"/>
              <w:jc w:val="left"/>
              <w:rPr>
                <w:rFonts w:eastAsia="Yu Mincho" w:cstheme="minorHAnsi"/>
              </w:rPr>
            </w:pPr>
          </w:p>
          <w:p w14:paraId="6AD3778F" w14:textId="77777777" w:rsidR="00883FD0" w:rsidRPr="00883FD0" w:rsidRDefault="00883FD0" w:rsidP="00E83018">
            <w:pPr>
              <w:spacing w:line="240" w:lineRule="auto"/>
              <w:ind w:firstLine="0"/>
              <w:jc w:val="left"/>
              <w:rPr>
                <w:rFonts w:eastAsia="Yu Mincho" w:cstheme="minorHAnsi"/>
                <w:lang w:eastAsia="en-US"/>
              </w:rPr>
            </w:pPr>
            <w:r w:rsidRPr="00883FD0">
              <w:rPr>
                <w:rFonts w:eastAsia="Yu Mincho" w:cstheme="minorHAnsi"/>
              </w:rPr>
              <w:t>EBVPD III dalies C11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E943F"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p w14:paraId="57AA12EC" w14:textId="77777777" w:rsidR="00883FD0" w:rsidRPr="00883FD0" w:rsidRDefault="00883FD0" w:rsidP="00E83018">
            <w:pPr>
              <w:spacing w:line="240" w:lineRule="auto"/>
              <w:ind w:firstLine="0"/>
              <w:jc w:val="left"/>
              <w:rPr>
                <w:rFonts w:cstheme="minorHAnsi"/>
                <w:bCs/>
                <w:iCs/>
                <w:lang w:eastAsia="en-US"/>
              </w:rPr>
            </w:pPr>
          </w:p>
          <w:p w14:paraId="32A4C000" w14:textId="77777777" w:rsidR="00883FD0" w:rsidRPr="00883FD0" w:rsidRDefault="00883FD0" w:rsidP="00E83018">
            <w:pPr>
              <w:spacing w:line="240" w:lineRule="auto"/>
              <w:ind w:firstLine="0"/>
              <w:jc w:val="left"/>
              <w:rPr>
                <w:rFonts w:cstheme="minorHAnsi"/>
                <w:b/>
                <w:bCs/>
              </w:rPr>
            </w:pPr>
            <w:r w:rsidRPr="00883FD0">
              <w:rPr>
                <w:rFonts w:cstheme="minorHAnsi"/>
                <w:b/>
                <w:bCs/>
              </w:rPr>
              <w:t xml:space="preserve">Priimant sprendimus dėl tiekėjo pašalinimo iš pirkimo procedūros šiame punkte nurodytu pašalinimo pagrindu, be kita ko, atsižvelgiama į nacionalinėje duomenų bazėje adresu: </w:t>
            </w:r>
          </w:p>
          <w:p w14:paraId="756698C9" w14:textId="77777777" w:rsidR="00883FD0" w:rsidRPr="00883FD0" w:rsidRDefault="00883FD0" w:rsidP="00E83018">
            <w:pPr>
              <w:spacing w:line="240" w:lineRule="auto"/>
              <w:ind w:firstLine="0"/>
              <w:jc w:val="left"/>
              <w:rPr>
                <w:rFonts w:cstheme="minorHAnsi"/>
                <w:bCs/>
                <w:iCs/>
                <w:lang w:eastAsia="en-US"/>
              </w:rPr>
            </w:pPr>
            <w:hyperlink r:id="rId25" w:history="1">
              <w:r w:rsidRPr="00883FD0">
                <w:rPr>
                  <w:rFonts w:cstheme="minorHAnsi"/>
                  <w:u w:val="single"/>
                </w:rPr>
                <w:t>https://kt.gov.lt/lt/atviri-duomenys/diskvalifikavimas-is-viesuju-pirkimu</w:t>
              </w:r>
            </w:hyperlink>
            <w:r w:rsidRPr="00883FD0">
              <w:rPr>
                <w:rFonts w:cstheme="minorHAnsi"/>
              </w:rPr>
              <w:t xml:space="preserve"> skelbiamą informaciją.</w:t>
            </w:r>
          </w:p>
        </w:tc>
      </w:tr>
      <w:tr w:rsidR="00883FD0" w:rsidRPr="00883FD0" w14:paraId="5B5D5AE4"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64737" w14:textId="77777777" w:rsidR="00883FD0" w:rsidRPr="00883FD0" w:rsidRDefault="00883FD0" w:rsidP="00E83018">
            <w:pPr>
              <w:numPr>
                <w:ilvl w:val="0"/>
                <w:numId w:val="10"/>
              </w:numPr>
              <w:spacing w:line="240" w:lineRule="auto"/>
              <w:ind w:left="0" w:firstLine="0"/>
              <w:jc w:val="center"/>
              <w:rPr>
                <w:rFonts w:cstheme="minorHAnsi"/>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6D208" w14:textId="77777777" w:rsidR="00883FD0" w:rsidRPr="00883FD0" w:rsidRDefault="00883FD0" w:rsidP="00E83018">
            <w:pPr>
              <w:spacing w:line="240" w:lineRule="auto"/>
              <w:ind w:firstLine="0"/>
              <w:jc w:val="left"/>
              <w:rPr>
                <w:rFonts w:cstheme="minorHAnsi"/>
                <w:bCs/>
              </w:rPr>
            </w:pPr>
            <w:r w:rsidRPr="00883FD0">
              <w:rPr>
                <w:rFonts w:cstheme="minorHAnsi"/>
                <w:bCs/>
              </w:rPr>
              <w:t xml:space="preserve">Tiekėjas </w:t>
            </w:r>
            <w:r w:rsidRPr="00883FD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480EE"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b/>
                <w:bCs/>
              </w:rPr>
              <w:t>VPĮ 46 straipsnio 6 dalies 1 punktas</w:t>
            </w:r>
          </w:p>
          <w:p w14:paraId="06230667"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 III dalies C1, C2, C3 punktai</w:t>
            </w:r>
          </w:p>
          <w:p w14:paraId="08B94C07" w14:textId="77777777" w:rsidR="00883FD0" w:rsidRPr="00883FD0" w:rsidRDefault="00883FD0" w:rsidP="00E83018">
            <w:pPr>
              <w:spacing w:line="240" w:lineRule="auto"/>
              <w:ind w:firstLine="0"/>
              <w:jc w:val="left"/>
              <w:rPr>
                <w:rFonts w:cstheme="minorHAnsi"/>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5B45" w14:textId="77777777" w:rsidR="00883FD0" w:rsidRPr="00883FD0" w:rsidRDefault="00883FD0" w:rsidP="00E83018">
            <w:pPr>
              <w:spacing w:line="240" w:lineRule="auto"/>
              <w:ind w:firstLine="0"/>
              <w:jc w:val="left"/>
              <w:rPr>
                <w:rFonts w:cstheme="minorHAnsi"/>
                <w:b/>
                <w:bCs/>
              </w:rPr>
            </w:pPr>
            <w:r w:rsidRPr="00883FD0">
              <w:rPr>
                <w:rFonts w:cstheme="minorHAnsi"/>
                <w:lang w:eastAsia="en-US"/>
              </w:rPr>
              <w:t>Iš Lietuvoje įsteigtų subjektų įrodančių dokumentų nereikalaujama. Užtenka pateikto EBVPD.</w:t>
            </w:r>
          </w:p>
          <w:p w14:paraId="54083EC8" w14:textId="77777777" w:rsidR="00883FD0" w:rsidRPr="00883FD0" w:rsidRDefault="00883FD0" w:rsidP="00E83018">
            <w:pPr>
              <w:spacing w:line="240" w:lineRule="auto"/>
              <w:ind w:firstLine="0"/>
              <w:jc w:val="left"/>
              <w:rPr>
                <w:rFonts w:eastAsia="Yu Mincho" w:cstheme="minorHAnsi"/>
              </w:rPr>
            </w:pPr>
          </w:p>
        </w:tc>
      </w:tr>
      <w:tr w:rsidR="00883FD0" w:rsidRPr="00883FD0" w14:paraId="3E90A927"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4CDAC" w14:textId="77777777" w:rsidR="00883FD0" w:rsidRPr="00883FD0" w:rsidRDefault="00883FD0" w:rsidP="00E83018">
            <w:pPr>
              <w:numPr>
                <w:ilvl w:val="0"/>
                <w:numId w:val="10"/>
              </w:numPr>
              <w:spacing w:line="240" w:lineRule="auto"/>
              <w:ind w:left="0" w:firstLine="0"/>
              <w:jc w:val="center"/>
              <w:rPr>
                <w:rFonts w:cstheme="minorHAnsi"/>
              </w:rPr>
            </w:pPr>
            <w:bookmarkStart w:id="25" w:name="_Hlk90887894"/>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30817" w14:textId="77777777" w:rsidR="00883FD0" w:rsidRPr="00883FD0" w:rsidRDefault="00883FD0" w:rsidP="00E83018">
            <w:pPr>
              <w:spacing w:line="240" w:lineRule="auto"/>
              <w:ind w:firstLine="0"/>
              <w:jc w:val="left"/>
              <w:rPr>
                <w:rFonts w:cstheme="minorHAnsi"/>
              </w:rPr>
            </w:pPr>
            <w:r w:rsidRPr="00883FD0">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883FD0">
              <w:rPr>
                <w:rFonts w:cstheme="minorHAnsi"/>
              </w:rPr>
              <w:lastRenderedPageBreak/>
              <w:t xml:space="preserve">registruotas, teisės aktus yra tokia pati ar panaši. </w:t>
            </w:r>
          </w:p>
          <w:p w14:paraId="5A5A3491" w14:textId="77777777" w:rsidR="00883FD0" w:rsidRPr="00883FD0" w:rsidRDefault="00883FD0" w:rsidP="00E83018">
            <w:pPr>
              <w:spacing w:line="240" w:lineRule="auto"/>
              <w:ind w:firstLine="0"/>
              <w:jc w:val="left"/>
              <w:rPr>
                <w:rFonts w:cstheme="minorHAnsi"/>
              </w:rPr>
            </w:pPr>
            <w:r w:rsidRPr="00883FD0">
              <w:rPr>
                <w:rFonts w:cstheme="minorHAnsi"/>
              </w:rPr>
              <w:t>Tačiau kai yra šiame punkte apibrėžta situacija, perkančioji organizacija nepašalins tiekėjo iš pirkimo procedūros, jeigu jis pateikia pagrįstų įrodymų, kad sugebės tinkamai įvykdyti sutartį.</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F9330"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b/>
                <w:bCs/>
              </w:rPr>
              <w:lastRenderedPageBreak/>
              <w:t>VPĮ 46 straipsnio 6 dalies 2 punktas</w:t>
            </w:r>
          </w:p>
          <w:p w14:paraId="71DE8395" w14:textId="77777777" w:rsidR="00883FD0" w:rsidRPr="00883FD0" w:rsidRDefault="00883FD0" w:rsidP="00E83018">
            <w:pPr>
              <w:spacing w:line="240" w:lineRule="auto"/>
              <w:ind w:firstLine="0"/>
              <w:jc w:val="left"/>
              <w:rPr>
                <w:rFonts w:eastAsia="Yu Mincho" w:cstheme="minorHAnsi"/>
              </w:rPr>
            </w:pPr>
          </w:p>
          <w:p w14:paraId="006AE198"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 III dalies C4, C5, C6, C7, C8, C9 punktai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D3E71" w14:textId="77777777" w:rsidR="00883FD0" w:rsidRPr="00883FD0" w:rsidRDefault="00883FD0" w:rsidP="00E83018">
            <w:pPr>
              <w:spacing w:line="240" w:lineRule="auto"/>
              <w:ind w:firstLine="0"/>
              <w:jc w:val="left"/>
              <w:rPr>
                <w:rFonts w:cstheme="minorHAnsi"/>
              </w:rPr>
            </w:pPr>
            <w:r w:rsidRPr="00883FD0">
              <w:rPr>
                <w:rFonts w:cstheme="minorHAnsi"/>
                <w:lang w:eastAsia="en-US"/>
              </w:rPr>
              <w:t xml:space="preserve">Iš Lietuvoje įsteigtų subjektų įrodančių dokumentų nereikalaujama, užtenka pateikto EBVPD. </w:t>
            </w:r>
            <w:r w:rsidRPr="00883FD0">
              <w:rPr>
                <w:rFonts w:cstheme="minorHAnsi"/>
              </w:rPr>
              <w:t>Perkančioji organizacija savarankiškai patikrina duomenis nacionalinėje duomenų bazėje, adresu:</w:t>
            </w:r>
          </w:p>
          <w:p w14:paraId="57312DB2" w14:textId="77777777" w:rsidR="00883FD0" w:rsidRPr="00883FD0" w:rsidRDefault="00883FD0" w:rsidP="00E83018">
            <w:pPr>
              <w:spacing w:line="240" w:lineRule="auto"/>
              <w:ind w:firstLine="0"/>
              <w:jc w:val="left"/>
              <w:rPr>
                <w:rFonts w:cstheme="minorHAnsi"/>
                <w:bCs/>
              </w:rPr>
            </w:pPr>
            <w:hyperlink r:id="rId26" w:history="1">
              <w:r w:rsidRPr="00883FD0">
                <w:rPr>
                  <w:rFonts w:cstheme="minorHAnsi"/>
                  <w:bCs/>
                  <w:u w:val="single"/>
                </w:rPr>
                <w:t>https://www.registrucentras.lt/jar/p/</w:t>
              </w:r>
            </w:hyperlink>
            <w:r w:rsidRPr="00883FD0">
              <w:rPr>
                <w:rFonts w:cstheme="minorHAnsi"/>
                <w:bCs/>
              </w:rPr>
              <w:t xml:space="preserve">. </w:t>
            </w:r>
          </w:p>
          <w:p w14:paraId="14B2F74C" w14:textId="77777777" w:rsidR="00883FD0" w:rsidRPr="00883FD0" w:rsidRDefault="00883FD0" w:rsidP="00E83018">
            <w:pPr>
              <w:spacing w:line="240" w:lineRule="auto"/>
              <w:ind w:firstLine="0"/>
              <w:jc w:val="left"/>
              <w:rPr>
                <w:rFonts w:cstheme="minorHAnsi"/>
                <w:b/>
                <w:bCs/>
              </w:rPr>
            </w:pPr>
          </w:p>
          <w:p w14:paraId="30C5D083" w14:textId="77777777" w:rsidR="00883FD0" w:rsidRPr="00883FD0" w:rsidRDefault="00883FD0" w:rsidP="00E83018">
            <w:pPr>
              <w:spacing w:line="240" w:lineRule="auto"/>
              <w:ind w:firstLine="0"/>
              <w:jc w:val="left"/>
              <w:rPr>
                <w:rFonts w:cstheme="minorHAnsi"/>
                <w:i/>
                <w:iCs/>
              </w:rPr>
            </w:pPr>
            <w:r w:rsidRPr="00883FD0">
              <w:rPr>
                <w:rFonts w:cstheme="minorHAnsi"/>
              </w:rPr>
              <w:t xml:space="preserve">Prireikus, perkančioji organizacija turi teisę prašyti pateikti valstybės įmonės Registrų centro Lietuvos Respublikos Vyriausybės nustatyta tvarka išduoto </w:t>
            </w:r>
            <w:r w:rsidRPr="00883FD0">
              <w:rPr>
                <w:rFonts w:cstheme="minorHAnsi"/>
              </w:rPr>
              <w:lastRenderedPageBreak/>
              <w:t xml:space="preserve">dokumento, patvirtinančio jungtinius kompetentingų institucijų tvarkomus duomenis. Tokiu atveju dokumentas turi būti  išduotas ne anksčiau kaip 180 dienų iki </w:t>
            </w:r>
            <w:r w:rsidRPr="00883FD0">
              <w:rPr>
                <w:rFonts w:eastAsia="Times New Roman" w:cstheme="minorHAnsi"/>
                <w:i/>
                <w:iCs/>
              </w:rPr>
              <w:t>tos dienos, kai tiekėjas perkančiosios organizacijos prašymu turės pateikti pašalinimo pagrindų nebuvimą patvirtinančius dok</w:t>
            </w:r>
            <w:r w:rsidRPr="00883FD0">
              <w:rPr>
                <w:rFonts w:eastAsia="Times New Roman" w:cstheme="minorHAnsi"/>
              </w:rPr>
              <w:t>umentus</w:t>
            </w:r>
            <w:r w:rsidRPr="00883FD0">
              <w:rPr>
                <w:rFonts w:cstheme="minorHAnsi"/>
              </w:rPr>
              <w:t xml:space="preserve">. </w:t>
            </w:r>
            <w:r w:rsidRPr="00883FD0">
              <w:rPr>
                <w:rFonts w:cstheme="minorHAnsi"/>
                <w:b/>
                <w:bCs/>
                <w:i/>
                <w:iCs/>
              </w:rPr>
              <w:t>Pavyzdys</w:t>
            </w:r>
            <w:r w:rsidRPr="00883FD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2FDD0A62" w14:textId="77777777" w:rsidR="00883FD0" w:rsidRPr="00883FD0" w:rsidRDefault="00883FD0" w:rsidP="00E83018">
            <w:pPr>
              <w:spacing w:line="240" w:lineRule="auto"/>
              <w:ind w:firstLine="0"/>
              <w:jc w:val="left"/>
              <w:rPr>
                <w:rFonts w:cstheme="minorHAnsi"/>
              </w:rPr>
            </w:pPr>
          </w:p>
          <w:p w14:paraId="4DE40E71" w14:textId="77777777" w:rsidR="00883FD0" w:rsidRPr="00883FD0" w:rsidRDefault="00883FD0" w:rsidP="00E83018">
            <w:pPr>
              <w:spacing w:line="240" w:lineRule="auto"/>
              <w:ind w:firstLine="0"/>
              <w:jc w:val="left"/>
              <w:rPr>
                <w:rFonts w:cstheme="minorHAnsi"/>
              </w:rPr>
            </w:pPr>
            <w:r w:rsidRPr="00883FD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10AF1C6" w14:textId="77777777" w:rsidR="00883FD0" w:rsidRPr="00883FD0" w:rsidRDefault="00883FD0" w:rsidP="00E83018">
            <w:pPr>
              <w:spacing w:line="240" w:lineRule="auto"/>
              <w:ind w:firstLine="0"/>
              <w:jc w:val="left"/>
              <w:rPr>
                <w:rFonts w:cstheme="minorHAnsi"/>
              </w:rPr>
            </w:pPr>
          </w:p>
          <w:p w14:paraId="5BEA01E9" w14:textId="77777777" w:rsidR="00883FD0" w:rsidRPr="00883FD0" w:rsidRDefault="00883FD0" w:rsidP="00E83018">
            <w:pPr>
              <w:spacing w:line="240" w:lineRule="auto"/>
              <w:ind w:firstLine="0"/>
              <w:jc w:val="left"/>
              <w:rPr>
                <w:rFonts w:cstheme="minorHAnsi"/>
                <w:b/>
                <w:bCs/>
                <w:i/>
                <w:iCs/>
              </w:rPr>
            </w:pPr>
            <w:r w:rsidRPr="00883FD0">
              <w:rPr>
                <w:rFonts w:cstheme="minorHAnsi"/>
                <w:b/>
                <w:bCs/>
                <w:i/>
                <w:iCs/>
              </w:rPr>
              <w:t>PASTABA</w:t>
            </w:r>
          </w:p>
          <w:p w14:paraId="3B581E56" w14:textId="77777777" w:rsidR="00883FD0" w:rsidRPr="00883FD0" w:rsidRDefault="00883FD0" w:rsidP="00E83018">
            <w:pPr>
              <w:spacing w:line="240" w:lineRule="auto"/>
              <w:ind w:firstLine="0"/>
              <w:jc w:val="left"/>
              <w:rPr>
                <w:rFonts w:cstheme="minorHAnsi"/>
              </w:rPr>
            </w:pPr>
            <w:r w:rsidRPr="00883FD0">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25"/>
      <w:tr w:rsidR="00883FD0" w:rsidRPr="00883FD0" w14:paraId="4596BFE6" w14:textId="77777777" w:rsidTr="00D264FB">
        <w:tc>
          <w:tcPr>
            <w:tcW w:w="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03D3" w14:textId="77777777" w:rsidR="00883FD0" w:rsidRPr="00883FD0" w:rsidRDefault="00883FD0" w:rsidP="00E83018">
            <w:pPr>
              <w:numPr>
                <w:ilvl w:val="0"/>
                <w:numId w:val="10"/>
              </w:numPr>
              <w:spacing w:line="240" w:lineRule="auto"/>
              <w:ind w:left="0" w:firstLine="0"/>
              <w:jc w:val="center"/>
              <w:rPr>
                <w:rFonts w:cstheme="minorHAnsi"/>
              </w:rPr>
            </w:pP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D9A82" w14:textId="77777777" w:rsidR="00883FD0" w:rsidRPr="00883FD0" w:rsidRDefault="00883FD0" w:rsidP="00E83018">
            <w:pPr>
              <w:spacing w:line="240" w:lineRule="auto"/>
              <w:ind w:firstLine="0"/>
              <w:jc w:val="left"/>
              <w:rPr>
                <w:rFonts w:cstheme="minorHAnsi"/>
              </w:rPr>
            </w:pPr>
            <w:r w:rsidRPr="00883FD0">
              <w:rPr>
                <w:rFonts w:cstheme="minorHAnsi"/>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w:t>
            </w:r>
            <w:r w:rsidRPr="00883FD0">
              <w:rPr>
                <w:rFonts w:cstheme="minorHAnsi"/>
              </w:rPr>
              <w:lastRenderedPageBreak/>
              <w:t>dienos praėjo mažiau kaip vieni metai.</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D336E"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b/>
                <w:bCs/>
              </w:rPr>
              <w:lastRenderedPageBreak/>
              <w:t>VPĮ 46 straipsnio 6 dalies 3 punktas</w:t>
            </w:r>
          </w:p>
          <w:p w14:paraId="640B0ABB" w14:textId="77777777" w:rsidR="00883FD0" w:rsidRPr="00883FD0" w:rsidRDefault="00883FD0" w:rsidP="00E83018">
            <w:pPr>
              <w:spacing w:line="240" w:lineRule="auto"/>
              <w:ind w:firstLine="0"/>
              <w:jc w:val="left"/>
              <w:rPr>
                <w:rFonts w:eastAsia="Yu Mincho" w:cstheme="minorHAnsi"/>
              </w:rPr>
            </w:pPr>
          </w:p>
          <w:p w14:paraId="16A786DF" w14:textId="77777777" w:rsidR="00883FD0" w:rsidRPr="00883FD0" w:rsidRDefault="00883FD0" w:rsidP="00E83018">
            <w:pPr>
              <w:spacing w:line="240" w:lineRule="auto"/>
              <w:ind w:firstLine="0"/>
              <w:jc w:val="left"/>
              <w:rPr>
                <w:rFonts w:eastAsia="Yu Mincho" w:cstheme="minorHAnsi"/>
              </w:rPr>
            </w:pPr>
            <w:r w:rsidRPr="00883FD0">
              <w:rPr>
                <w:rFonts w:eastAsia="Yu Mincho" w:cstheme="minorHAnsi"/>
              </w:rPr>
              <w:t>EBVPD III dalies C11 punktas</w:t>
            </w:r>
          </w:p>
        </w:tc>
        <w:tc>
          <w:tcPr>
            <w:tcW w:w="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DD1CF" w14:textId="77777777" w:rsidR="00883FD0" w:rsidRPr="00883FD0" w:rsidRDefault="00883FD0" w:rsidP="00E83018">
            <w:pPr>
              <w:spacing w:line="240" w:lineRule="auto"/>
              <w:ind w:firstLine="0"/>
              <w:jc w:val="left"/>
              <w:rPr>
                <w:rFonts w:cstheme="minorHAnsi"/>
                <w:lang w:eastAsia="en-US"/>
              </w:rPr>
            </w:pPr>
            <w:r w:rsidRPr="00883FD0">
              <w:rPr>
                <w:rFonts w:cstheme="minorHAnsi"/>
                <w:lang w:eastAsia="en-US"/>
              </w:rPr>
              <w:t>Iš Lietuvoje įsteigtų subjektų įrodančių dokumentų nereikalaujama, užtenka pateikto EBVPD.</w:t>
            </w:r>
          </w:p>
        </w:tc>
      </w:tr>
    </w:tbl>
    <w:p w14:paraId="385FEFC8" w14:textId="07E8A246" w:rsidR="00112F92" w:rsidRPr="001C6F19" w:rsidRDefault="00112F92" w:rsidP="00883FD0">
      <w:pPr>
        <w:spacing w:line="240" w:lineRule="auto"/>
        <w:ind w:firstLine="72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37D4629" w14:textId="77777777" w:rsidR="0072194E" w:rsidRDefault="0072194E" w:rsidP="0072194E">
      <w:pPr>
        <w:spacing w:line="240" w:lineRule="auto"/>
        <w:ind w:left="5103" w:firstLine="0"/>
        <w:jc w:val="right"/>
        <w:rPr>
          <w:rFonts w:cstheme="minorHAnsi"/>
        </w:rPr>
      </w:pPr>
    </w:p>
    <w:p w14:paraId="3DBF3DE0" w14:textId="59D2B52C" w:rsidR="00112F92" w:rsidRPr="00AA05AD" w:rsidRDefault="00112F92" w:rsidP="0072194E">
      <w:pPr>
        <w:spacing w:line="240" w:lineRule="auto"/>
        <w:ind w:left="5103" w:firstLine="0"/>
        <w:jc w:val="right"/>
        <w:rPr>
          <w:rFonts w:cstheme="minorHAnsi"/>
        </w:rPr>
      </w:pPr>
      <w:r w:rsidRPr="00AA05AD">
        <w:rPr>
          <w:rFonts w:cstheme="minorHAnsi"/>
        </w:rPr>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296A9C6D" w:rsidR="00112F92"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8F2D15">
            <w:rPr>
              <w:rFonts w:cstheme="minorHAnsi"/>
            </w:rPr>
            <w:t>1.</w:t>
          </w:r>
          <w:r w:rsidR="00C01ACF">
            <w:rPr>
              <w:rFonts w:cstheme="minorHAnsi"/>
            </w:rPr>
            <w:t xml:space="preserve"> </w:t>
          </w:r>
        </w:sdtContent>
      </w:sdt>
      <w:r w:rsidR="00112F92" w:rsidRPr="008F2D15">
        <w:rPr>
          <w:rFonts w:eastAsia="Arial" w:cstheme="minorHAnsi"/>
        </w:rPr>
        <w:t xml:space="preserve">Tiekėjo kvalifikacija turi atitikti šiame priede nustatytus reikalavimus kvalifikacijai. </w:t>
      </w:r>
    </w:p>
    <w:p w14:paraId="40D298B4" w14:textId="77777777" w:rsidR="00C01ACF" w:rsidRDefault="00C01ACF" w:rsidP="00F77A5D">
      <w:pPr>
        <w:spacing w:line="240" w:lineRule="auto"/>
        <w:ind w:firstLine="567"/>
        <w:rPr>
          <w:rFonts w:eastAsia="Arial" w:cstheme="minorHAnsi"/>
        </w:rPr>
      </w:pPr>
    </w:p>
    <w:tbl>
      <w:tblPr>
        <w:tblStyle w:val="Lentelstinklelis"/>
        <w:tblW w:w="5000" w:type="pct"/>
        <w:tblInd w:w="0" w:type="dxa"/>
        <w:tblLook w:val="04A0" w:firstRow="1" w:lastRow="0" w:firstColumn="1" w:lastColumn="0" w:noHBand="0" w:noVBand="1"/>
      </w:tblPr>
      <w:tblGrid>
        <w:gridCol w:w="704"/>
        <w:gridCol w:w="3086"/>
        <w:gridCol w:w="3086"/>
        <w:gridCol w:w="3086"/>
      </w:tblGrid>
      <w:tr w:rsidR="00C01ACF" w:rsidRPr="00807F20" w14:paraId="510B1A84" w14:textId="77777777" w:rsidTr="00D264FB">
        <w:tc>
          <w:tcPr>
            <w:tcW w:w="704" w:type="dxa"/>
          </w:tcPr>
          <w:p w14:paraId="42A65F6C" w14:textId="136753F9" w:rsidR="00C01ACF" w:rsidRPr="00807F20" w:rsidRDefault="00C01ACF" w:rsidP="00E83018">
            <w:pPr>
              <w:ind w:firstLine="0"/>
              <w:jc w:val="center"/>
              <w:rPr>
                <w:rFonts w:asciiTheme="minorHAnsi" w:eastAsia="Arial" w:cstheme="minorHAnsi"/>
                <w:sz w:val="21"/>
                <w:szCs w:val="21"/>
              </w:rPr>
            </w:pPr>
            <w:r w:rsidRPr="00807F20">
              <w:rPr>
                <w:rFonts w:asciiTheme="minorHAnsi" w:eastAsiaTheme="minorHAnsi" w:cstheme="minorHAnsi"/>
                <w:b/>
                <w:bCs/>
                <w:color w:val="000000" w:themeColor="text1"/>
                <w:sz w:val="21"/>
                <w:szCs w:val="21"/>
              </w:rPr>
              <w:t>Eil. Nr.</w:t>
            </w:r>
          </w:p>
        </w:tc>
        <w:tc>
          <w:tcPr>
            <w:tcW w:w="3086" w:type="dxa"/>
          </w:tcPr>
          <w:p w14:paraId="03A78FF9" w14:textId="45CDA62F" w:rsidR="00C01ACF" w:rsidRPr="00807F20" w:rsidRDefault="00C01ACF" w:rsidP="00E83018">
            <w:pPr>
              <w:ind w:firstLine="0"/>
              <w:jc w:val="center"/>
              <w:rPr>
                <w:rFonts w:asciiTheme="minorHAnsi" w:eastAsia="Arial" w:cstheme="minorHAnsi"/>
                <w:sz w:val="21"/>
                <w:szCs w:val="21"/>
              </w:rPr>
            </w:pPr>
            <w:r w:rsidRPr="00807F20">
              <w:rPr>
                <w:rFonts w:asciiTheme="minorHAnsi" w:cstheme="minorHAnsi"/>
                <w:b/>
                <w:bCs/>
                <w:color w:val="000000" w:themeColor="text1"/>
                <w:sz w:val="21"/>
                <w:szCs w:val="21"/>
              </w:rPr>
              <w:t>Kvalifikacijos reikalavimas</w:t>
            </w:r>
          </w:p>
        </w:tc>
        <w:tc>
          <w:tcPr>
            <w:tcW w:w="3086" w:type="dxa"/>
          </w:tcPr>
          <w:p w14:paraId="4E4AFFD9" w14:textId="1D2A321D" w:rsidR="00C01ACF" w:rsidRPr="00807F20" w:rsidRDefault="00C01ACF" w:rsidP="00E83018">
            <w:pPr>
              <w:ind w:firstLine="0"/>
              <w:jc w:val="center"/>
              <w:rPr>
                <w:rFonts w:asciiTheme="minorHAnsi" w:eastAsia="Arial" w:cstheme="minorHAnsi"/>
                <w:sz w:val="21"/>
                <w:szCs w:val="21"/>
              </w:rPr>
            </w:pPr>
            <w:r w:rsidRPr="00807F20">
              <w:rPr>
                <w:rFonts w:asciiTheme="minorHAnsi" w:cstheme="minorHAnsi"/>
                <w:b/>
                <w:bCs/>
                <w:color w:val="000000" w:themeColor="text1"/>
                <w:sz w:val="21"/>
                <w:szCs w:val="21"/>
              </w:rPr>
              <w:t>Atitiktį reikalavimui įrodantys  dokumentai</w:t>
            </w:r>
          </w:p>
        </w:tc>
        <w:tc>
          <w:tcPr>
            <w:tcW w:w="3086" w:type="dxa"/>
          </w:tcPr>
          <w:p w14:paraId="2E46111C" w14:textId="76D14C69" w:rsidR="00C01ACF" w:rsidRPr="00807F20" w:rsidRDefault="00C01ACF" w:rsidP="00E83018">
            <w:pPr>
              <w:ind w:firstLine="0"/>
              <w:jc w:val="center"/>
              <w:rPr>
                <w:rFonts w:asciiTheme="minorHAnsi" w:eastAsia="Arial" w:cstheme="minorHAnsi"/>
                <w:sz w:val="21"/>
                <w:szCs w:val="21"/>
              </w:rPr>
            </w:pPr>
            <w:r w:rsidRPr="00807F20">
              <w:rPr>
                <w:rFonts w:asciiTheme="minorHAnsi" w:cstheme="minorHAnsi"/>
                <w:b/>
                <w:bCs/>
                <w:color w:val="000000" w:themeColor="text1"/>
                <w:sz w:val="21"/>
                <w:szCs w:val="21"/>
              </w:rPr>
              <w:t>Subjektas, kuris turi atitikti reikalavimą</w:t>
            </w:r>
          </w:p>
        </w:tc>
      </w:tr>
      <w:tr w:rsidR="00C01ACF" w:rsidRPr="00807F20" w14:paraId="28D39EE8" w14:textId="77777777" w:rsidTr="00D264FB">
        <w:tc>
          <w:tcPr>
            <w:tcW w:w="704" w:type="dxa"/>
          </w:tcPr>
          <w:p w14:paraId="0006B2BC" w14:textId="00F83D2D" w:rsidR="00C01ACF" w:rsidRPr="00807F20" w:rsidRDefault="00C01ACF" w:rsidP="00E83018">
            <w:pPr>
              <w:ind w:firstLine="0"/>
              <w:jc w:val="center"/>
              <w:rPr>
                <w:rFonts w:asciiTheme="minorHAnsi" w:eastAsia="Arial" w:cstheme="minorHAnsi"/>
                <w:sz w:val="21"/>
                <w:szCs w:val="21"/>
              </w:rPr>
            </w:pPr>
            <w:r w:rsidRPr="00807F20">
              <w:rPr>
                <w:rFonts w:asciiTheme="minorHAnsi" w:eastAsia="Arial" w:cstheme="minorHAnsi"/>
                <w:sz w:val="21"/>
                <w:szCs w:val="21"/>
              </w:rPr>
              <w:t>1.</w:t>
            </w:r>
          </w:p>
        </w:tc>
        <w:tc>
          <w:tcPr>
            <w:tcW w:w="3086" w:type="dxa"/>
          </w:tcPr>
          <w:p w14:paraId="1C039949" w14:textId="57144AEE" w:rsidR="00C01ACF" w:rsidRPr="00807F20" w:rsidRDefault="00187A85" w:rsidP="00807F20">
            <w:pPr>
              <w:ind w:firstLine="0"/>
              <w:jc w:val="left"/>
              <w:rPr>
                <w:rFonts w:asciiTheme="minorHAnsi" w:eastAsia="Arial" w:cstheme="minorHAnsi"/>
                <w:sz w:val="21"/>
                <w:szCs w:val="21"/>
              </w:rPr>
            </w:pPr>
            <w:r w:rsidRPr="00807F20">
              <w:rPr>
                <w:rFonts w:asciiTheme="minorHAnsi" w:cstheme="minorHAnsi"/>
                <w:sz w:val="21"/>
                <w:szCs w:val="21"/>
              </w:rPr>
              <w:t>Tiekėjas turi teisę verstis veikla, kuri reikalinga pirkimo sutarčiai įvykdyti</w:t>
            </w:r>
            <w:r w:rsidR="00807F20" w:rsidRPr="00807F20">
              <w:rPr>
                <w:rFonts w:asciiTheme="minorHAnsi" w:cstheme="minorHAnsi"/>
                <w:sz w:val="21"/>
                <w:szCs w:val="21"/>
              </w:rPr>
              <w:t>.</w:t>
            </w:r>
          </w:p>
        </w:tc>
        <w:tc>
          <w:tcPr>
            <w:tcW w:w="3086" w:type="dxa"/>
          </w:tcPr>
          <w:p w14:paraId="38F37985" w14:textId="40F21A9D" w:rsidR="00187A85" w:rsidRPr="00807F20" w:rsidRDefault="00187A85" w:rsidP="00807F20">
            <w:pPr>
              <w:ind w:firstLine="0"/>
              <w:jc w:val="left"/>
              <w:rPr>
                <w:rFonts w:asciiTheme="minorHAnsi" w:cstheme="minorHAnsi"/>
                <w:sz w:val="21"/>
                <w:szCs w:val="21"/>
                <w14:ligatures w14:val="standardContextual"/>
              </w:rPr>
            </w:pPr>
            <w:bookmarkStart w:id="26" w:name="_Hlk141636510"/>
            <w:r w:rsidRPr="00807F20">
              <w:rPr>
                <w:rFonts w:asciiTheme="minorHAnsi" w:cstheme="minorHAnsi"/>
                <w:sz w:val="21"/>
                <w:szCs w:val="21"/>
                <w14:ligatures w14:val="standardContextual"/>
              </w:rPr>
              <w:t>Tiekėjas turi pateikti vieną iš išvardintų dokumentų: Tiekėjo (juridinio asmens) steigimo ar kitą dokumentą, patvirtinantį tiekėjo teisę verstis atitinkama veikla, nurodyta pirkimo objekte, arba Europos bendrijos licenciją arba kelių transporto veiklos licenciją, išduotą Lietuvos transporto saugos administracijos (LTSA), suteikia</w:t>
            </w:r>
            <w:r w:rsidR="00262580">
              <w:rPr>
                <w:rFonts w:asciiTheme="minorHAnsi" w:cstheme="minorHAnsi"/>
                <w:sz w:val="21"/>
                <w:szCs w:val="21"/>
                <w14:ligatures w14:val="standardContextual"/>
              </w:rPr>
              <w:t>nčią</w:t>
            </w:r>
            <w:r w:rsidRPr="00807F20">
              <w:rPr>
                <w:rFonts w:asciiTheme="minorHAnsi" w:cstheme="minorHAnsi"/>
                <w:sz w:val="21"/>
                <w:szCs w:val="21"/>
                <w14:ligatures w14:val="standardContextual"/>
              </w:rPr>
              <w:t xml:space="preserve"> teisę tiekėjui vykdyti keleivių vežimą reguliariu susisiekimo maršrutu vidaus vandenyse.</w:t>
            </w:r>
            <w:bookmarkEnd w:id="26"/>
          </w:p>
          <w:p w14:paraId="2D5E7E67" w14:textId="77777777" w:rsidR="00807F20" w:rsidRPr="00807F20" w:rsidRDefault="00807F20" w:rsidP="00807F20">
            <w:pPr>
              <w:ind w:firstLine="0"/>
              <w:jc w:val="left"/>
              <w:rPr>
                <w:rFonts w:asciiTheme="minorHAnsi" w:cstheme="minorHAnsi"/>
                <w:b/>
                <w:bCs/>
                <w:i/>
                <w:iCs/>
                <w:sz w:val="21"/>
                <w:szCs w:val="21"/>
                <w14:ligatures w14:val="standardContextual"/>
              </w:rPr>
            </w:pPr>
          </w:p>
          <w:p w14:paraId="511C47D5" w14:textId="40CA5653" w:rsidR="00C01ACF" w:rsidRPr="00807F20" w:rsidRDefault="00187A85" w:rsidP="00807F20">
            <w:pPr>
              <w:ind w:firstLine="0"/>
              <w:jc w:val="left"/>
              <w:rPr>
                <w:rFonts w:asciiTheme="minorHAnsi" w:eastAsia="Arial" w:cstheme="minorHAnsi"/>
                <w:sz w:val="21"/>
                <w:szCs w:val="21"/>
              </w:rPr>
            </w:pPr>
            <w:r w:rsidRPr="00807F20">
              <w:rPr>
                <w:rFonts w:asciiTheme="minorHAnsi" w:cstheme="minorHAnsi"/>
                <w:b/>
                <w:bCs/>
                <w:i/>
                <w:iCs/>
                <w:sz w:val="21"/>
                <w:szCs w:val="21"/>
                <w14:ligatures w14:val="standardContextual"/>
              </w:rPr>
              <w:t xml:space="preserve">Pateikiamos patvirtintos </w:t>
            </w:r>
            <w:r w:rsidR="00807F20" w:rsidRPr="00807F20">
              <w:rPr>
                <w:rFonts w:asciiTheme="minorHAnsi" w:cstheme="minorHAnsi"/>
                <w:b/>
                <w:bCs/>
                <w:i/>
                <w:iCs/>
                <w:sz w:val="21"/>
                <w:szCs w:val="21"/>
                <w14:ligatures w14:val="standardContextual"/>
              </w:rPr>
              <w:t xml:space="preserve">dokumentų </w:t>
            </w:r>
            <w:r w:rsidRPr="00807F20">
              <w:rPr>
                <w:rFonts w:asciiTheme="minorHAnsi" w:cstheme="minorHAnsi"/>
                <w:b/>
                <w:bCs/>
                <w:i/>
                <w:iCs/>
                <w:sz w:val="21"/>
                <w:szCs w:val="21"/>
                <w14:ligatures w14:val="standardContextual"/>
              </w:rPr>
              <w:t>kopijos</w:t>
            </w:r>
            <w:r w:rsidR="00807F20" w:rsidRPr="00807F20">
              <w:rPr>
                <w:rFonts w:asciiTheme="minorHAnsi" w:cstheme="minorHAnsi"/>
                <w:i/>
                <w:iCs/>
                <w:sz w:val="21"/>
                <w:szCs w:val="21"/>
                <w14:ligatures w14:val="standardContextual"/>
              </w:rPr>
              <w:t>.</w:t>
            </w:r>
          </w:p>
        </w:tc>
        <w:tc>
          <w:tcPr>
            <w:tcW w:w="3086" w:type="dxa"/>
          </w:tcPr>
          <w:p w14:paraId="1FD86E10" w14:textId="77777777" w:rsidR="00C01ACF" w:rsidRPr="00807F20" w:rsidRDefault="00C01ACF" w:rsidP="00807F20">
            <w:pPr>
              <w:autoSpaceDE w:val="0"/>
              <w:autoSpaceDN w:val="0"/>
              <w:adjustRightInd w:val="0"/>
              <w:ind w:firstLine="0"/>
              <w:jc w:val="left"/>
              <w:rPr>
                <w:rFonts w:asciiTheme="minorHAnsi" w:cstheme="minorHAnsi"/>
                <w:color w:val="000000" w:themeColor="text1"/>
                <w:sz w:val="21"/>
                <w:szCs w:val="21"/>
              </w:rPr>
            </w:pPr>
            <w:r w:rsidRPr="00807F20">
              <w:rPr>
                <w:rFonts w:asciiTheme="minorHAnsi" w:cstheme="minorHAnsi"/>
                <w:color w:val="000000" w:themeColor="text1"/>
                <w:sz w:val="21"/>
                <w:szCs w:val="21"/>
              </w:rPr>
              <w:t>J</w:t>
            </w:r>
            <w:r w:rsidRPr="00807F20">
              <w:rPr>
                <w:rFonts w:asciiTheme="minorHAnsi" w:eastAsia="Times New Roman" w:cstheme="minorHAnsi"/>
                <w:color w:val="000000" w:themeColor="text1"/>
                <w:sz w:val="21"/>
                <w:szCs w:val="21"/>
              </w:rPr>
              <w:t>eigu pasiūlymą teikia ūkio subjektų grupė – reikalavimą turi atitikti kiekvienas ūkio subjektų grupės narys (-</w:t>
            </w:r>
            <w:proofErr w:type="spellStart"/>
            <w:r w:rsidRPr="00807F20">
              <w:rPr>
                <w:rFonts w:asciiTheme="minorHAnsi" w:eastAsia="Times New Roman" w:cstheme="minorHAnsi"/>
                <w:color w:val="000000" w:themeColor="text1"/>
                <w:sz w:val="21"/>
                <w:szCs w:val="21"/>
              </w:rPr>
              <w:t>iai</w:t>
            </w:r>
            <w:proofErr w:type="spellEnd"/>
            <w:r w:rsidRPr="00807F20">
              <w:rPr>
                <w:rFonts w:asciiTheme="minorHAnsi" w:eastAsia="Times New Roman" w:cstheme="minorHAnsi"/>
                <w:color w:val="000000" w:themeColor="text1"/>
                <w:sz w:val="21"/>
                <w:szCs w:val="21"/>
              </w:rPr>
              <w:t>), pagal jų prisiimamus įsipareigojimus pirkimo sutarčiai vykdyti</w:t>
            </w:r>
            <w:r w:rsidRPr="00807F20">
              <w:rPr>
                <w:rFonts w:asciiTheme="minorHAnsi" w:cstheme="minorHAnsi"/>
                <w:color w:val="000000" w:themeColor="text1"/>
                <w:sz w:val="21"/>
                <w:szCs w:val="21"/>
              </w:rPr>
              <w:t>.</w:t>
            </w:r>
          </w:p>
          <w:p w14:paraId="4D031A61" w14:textId="77777777" w:rsidR="00C01ACF" w:rsidRPr="00807F20" w:rsidRDefault="00C01ACF" w:rsidP="00807F20">
            <w:pPr>
              <w:autoSpaceDE w:val="0"/>
              <w:autoSpaceDN w:val="0"/>
              <w:adjustRightInd w:val="0"/>
              <w:ind w:firstLine="0"/>
              <w:jc w:val="left"/>
              <w:rPr>
                <w:rFonts w:asciiTheme="minorHAnsi" w:eastAsia="Times New Roman" w:cstheme="minorHAnsi"/>
                <w:color w:val="000000" w:themeColor="text1"/>
                <w:sz w:val="21"/>
                <w:szCs w:val="21"/>
                <w:lang w:val="en-US"/>
              </w:rPr>
            </w:pPr>
          </w:p>
          <w:p w14:paraId="0B17C86B" w14:textId="77777777" w:rsidR="00C01ACF" w:rsidRPr="00807F20" w:rsidRDefault="00C01ACF" w:rsidP="00807F20">
            <w:pPr>
              <w:autoSpaceDE w:val="0"/>
              <w:autoSpaceDN w:val="0"/>
              <w:adjustRightInd w:val="0"/>
              <w:ind w:firstLine="0"/>
              <w:jc w:val="left"/>
              <w:rPr>
                <w:rFonts w:asciiTheme="minorHAnsi" w:cstheme="minorHAnsi"/>
                <w:color w:val="000000" w:themeColor="text1"/>
                <w:sz w:val="21"/>
                <w:szCs w:val="21"/>
              </w:rPr>
            </w:pPr>
            <w:r w:rsidRPr="00807F20">
              <w:rPr>
                <w:rFonts w:asciiTheme="minorHAnsi" w:cstheme="minorHAnsi"/>
                <w:color w:val="000000" w:themeColor="text1"/>
                <w:sz w:val="21"/>
                <w:szCs w:val="21"/>
              </w:rPr>
              <w:t>T</w:t>
            </w:r>
            <w:r w:rsidRPr="00807F20">
              <w:rPr>
                <w:rFonts w:asciiTheme="minorHAnsi" w:eastAsia="Times New Roman" w:cstheme="minorHAnsi"/>
                <w:color w:val="000000" w:themeColor="text1"/>
                <w:sz w:val="21"/>
                <w:szCs w:val="21"/>
              </w:rPr>
              <w:t xml:space="preserve">iekėjas gali remtis kitų ūkio subjektų pajėgumais tik tuomet, kai tie subjektai, kurių pajėgumais buvo pasiremta, patys </w:t>
            </w:r>
            <w:r w:rsidRPr="00807F20">
              <w:rPr>
                <w:rFonts w:asciiTheme="minorHAnsi" w:cstheme="minorHAnsi"/>
                <w:color w:val="000000" w:themeColor="text1"/>
                <w:sz w:val="21"/>
                <w:szCs w:val="21"/>
              </w:rPr>
              <w:t>t</w:t>
            </w:r>
            <w:r w:rsidRPr="00807F20">
              <w:rPr>
                <w:rFonts w:asciiTheme="minorHAnsi" w:eastAsia="Times New Roman" w:cstheme="minorHAnsi"/>
                <w:color w:val="000000" w:themeColor="text1"/>
                <w:sz w:val="21"/>
                <w:szCs w:val="21"/>
              </w:rPr>
              <w:t>eiks paslaugas, kuri</w:t>
            </w:r>
            <w:r w:rsidRPr="00807F20">
              <w:rPr>
                <w:rFonts w:asciiTheme="minorHAnsi" w:cstheme="minorHAnsi"/>
                <w:color w:val="000000" w:themeColor="text1"/>
                <w:sz w:val="21"/>
                <w:szCs w:val="21"/>
              </w:rPr>
              <w:t>oms r</w:t>
            </w:r>
            <w:r w:rsidRPr="00807F20">
              <w:rPr>
                <w:rFonts w:asciiTheme="minorHAnsi" w:eastAsia="Times New Roman" w:cstheme="minorHAnsi"/>
                <w:color w:val="000000" w:themeColor="text1"/>
                <w:sz w:val="21"/>
                <w:szCs w:val="21"/>
              </w:rPr>
              <w:t>eikia jų pajėgumų</w:t>
            </w:r>
            <w:r w:rsidRPr="00807F20">
              <w:rPr>
                <w:rFonts w:asciiTheme="minorHAnsi" w:cstheme="minorHAnsi"/>
                <w:color w:val="000000" w:themeColor="text1"/>
                <w:sz w:val="21"/>
                <w:szCs w:val="21"/>
              </w:rPr>
              <w:t>.</w:t>
            </w:r>
          </w:p>
          <w:p w14:paraId="2A7067CC" w14:textId="77777777" w:rsidR="00C01ACF" w:rsidRPr="00807F20" w:rsidRDefault="00C01ACF" w:rsidP="00807F20">
            <w:pPr>
              <w:autoSpaceDE w:val="0"/>
              <w:autoSpaceDN w:val="0"/>
              <w:adjustRightInd w:val="0"/>
              <w:ind w:firstLine="0"/>
              <w:jc w:val="left"/>
              <w:rPr>
                <w:rFonts w:asciiTheme="minorHAnsi" w:eastAsia="Times New Roman" w:cstheme="minorHAnsi"/>
                <w:color w:val="000000" w:themeColor="text1"/>
                <w:sz w:val="21"/>
                <w:szCs w:val="21"/>
                <w:lang w:val="en-US"/>
              </w:rPr>
            </w:pPr>
          </w:p>
          <w:p w14:paraId="354AB60E" w14:textId="77777777" w:rsidR="00C01ACF" w:rsidRPr="00807F20" w:rsidRDefault="00C01ACF" w:rsidP="00807F20">
            <w:pPr>
              <w:autoSpaceDE w:val="0"/>
              <w:autoSpaceDN w:val="0"/>
              <w:adjustRightInd w:val="0"/>
              <w:ind w:firstLine="0"/>
              <w:jc w:val="left"/>
              <w:rPr>
                <w:rFonts w:asciiTheme="minorHAnsi" w:cstheme="minorHAnsi"/>
                <w:color w:val="000000" w:themeColor="text1"/>
                <w:sz w:val="21"/>
                <w:szCs w:val="21"/>
              </w:rPr>
            </w:pPr>
            <w:r w:rsidRPr="00807F20">
              <w:rPr>
                <w:rFonts w:asciiTheme="minorHAnsi" w:cstheme="minorHAnsi"/>
                <w:color w:val="000000" w:themeColor="text1"/>
                <w:sz w:val="21"/>
                <w:szCs w:val="21"/>
              </w:rPr>
              <w:t>S</w:t>
            </w:r>
            <w:r w:rsidRPr="00807F20">
              <w:rPr>
                <w:rFonts w:asciiTheme="minorHAnsi" w:eastAsia="Times New Roman" w:cstheme="minorHAnsi"/>
                <w:color w:val="000000" w:themeColor="text1"/>
                <w:sz w:val="21"/>
                <w:szCs w:val="21"/>
              </w:rPr>
              <w:t xml:space="preserve">ubtiekėjai, kuriuos tiekėjas pasitelks pirkimo sutarties vykdymui (kurių pajėgumais tiekėjas nesiremia, kad atitiktų pirkimo dokumentuose nustatytus kvalifikacijos reikalavimus), privalo turėti teisę verstis ta veikla, kuriai jis pasitelkiamas. </w:t>
            </w:r>
          </w:p>
          <w:p w14:paraId="0E3712BA" w14:textId="77777777" w:rsidR="00C01ACF" w:rsidRPr="00807F20" w:rsidRDefault="00C01ACF" w:rsidP="00807F20">
            <w:pPr>
              <w:autoSpaceDE w:val="0"/>
              <w:autoSpaceDN w:val="0"/>
              <w:adjustRightInd w:val="0"/>
              <w:ind w:firstLine="0"/>
              <w:jc w:val="left"/>
              <w:rPr>
                <w:rFonts w:asciiTheme="minorHAnsi" w:cstheme="minorHAnsi"/>
                <w:color w:val="000000" w:themeColor="text1"/>
                <w:sz w:val="21"/>
                <w:szCs w:val="21"/>
              </w:rPr>
            </w:pPr>
          </w:p>
          <w:p w14:paraId="44FC9457" w14:textId="71D622AA" w:rsidR="00C01ACF" w:rsidRPr="00807F20" w:rsidRDefault="00C01ACF" w:rsidP="00807F20">
            <w:pPr>
              <w:ind w:firstLine="0"/>
              <w:jc w:val="left"/>
              <w:rPr>
                <w:rFonts w:asciiTheme="minorHAnsi" w:eastAsia="Arial" w:cstheme="minorHAnsi"/>
                <w:sz w:val="21"/>
                <w:szCs w:val="21"/>
              </w:rPr>
            </w:pPr>
            <w:r w:rsidRPr="00807F20">
              <w:rPr>
                <w:rFonts w:asciiTheme="minorHAnsi" w:cstheme="minorHAnsi"/>
                <w:color w:val="000000" w:themeColor="text1"/>
                <w:sz w:val="21"/>
                <w:szCs w:val="21"/>
              </w:rPr>
              <w:t>T</w:t>
            </w:r>
            <w:r w:rsidRPr="00807F20">
              <w:rPr>
                <w:rFonts w:asciiTheme="minorHAnsi" w:eastAsia="Times New Roman" w:cstheme="minorHAnsi"/>
                <w:color w:val="000000" w:themeColor="text1"/>
                <w:sz w:val="21"/>
                <w:szCs w:val="21"/>
              </w:rPr>
              <w: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187A85" w:rsidRPr="00807F20" w14:paraId="2948D27C" w14:textId="77777777" w:rsidTr="00D264FB">
        <w:tc>
          <w:tcPr>
            <w:tcW w:w="704" w:type="dxa"/>
          </w:tcPr>
          <w:p w14:paraId="780253D6" w14:textId="79F11BF9" w:rsidR="00187A85" w:rsidRPr="00807F20" w:rsidRDefault="00187A85" w:rsidP="00187A85">
            <w:pPr>
              <w:ind w:firstLine="0"/>
              <w:jc w:val="center"/>
              <w:rPr>
                <w:rFonts w:asciiTheme="minorHAnsi" w:eastAsia="Arial" w:cstheme="minorHAnsi"/>
                <w:sz w:val="21"/>
                <w:szCs w:val="21"/>
              </w:rPr>
            </w:pPr>
            <w:r w:rsidRPr="00807F20">
              <w:rPr>
                <w:rFonts w:asciiTheme="minorHAnsi" w:eastAsia="Arial" w:cstheme="minorHAnsi"/>
                <w:sz w:val="21"/>
                <w:szCs w:val="21"/>
              </w:rPr>
              <w:t>2.</w:t>
            </w:r>
          </w:p>
        </w:tc>
        <w:tc>
          <w:tcPr>
            <w:tcW w:w="3086" w:type="dxa"/>
          </w:tcPr>
          <w:p w14:paraId="0C57429D" w14:textId="3111DDF6" w:rsidR="00187A85" w:rsidRPr="00807F20" w:rsidRDefault="00187A85" w:rsidP="00807F20">
            <w:pPr>
              <w:ind w:firstLine="0"/>
              <w:jc w:val="left"/>
              <w:rPr>
                <w:rFonts w:asciiTheme="minorHAnsi" w:cstheme="minorHAnsi"/>
                <w:sz w:val="21"/>
                <w:szCs w:val="21"/>
              </w:rPr>
            </w:pPr>
            <w:bookmarkStart w:id="27" w:name="_Hlk137130226"/>
            <w:r w:rsidRPr="00807F20">
              <w:rPr>
                <w:rFonts w:asciiTheme="minorHAnsi" w:cstheme="minorHAnsi"/>
                <w:sz w:val="21"/>
                <w:szCs w:val="21"/>
              </w:rPr>
              <w:t>Tiekėjo personalas – vandens transporto operatorius, turi turėti atitinkamą kvalifikaciją</w:t>
            </w:r>
            <w:bookmarkEnd w:id="27"/>
            <w:r w:rsidR="00807F20" w:rsidRPr="00807F20">
              <w:rPr>
                <w:rFonts w:asciiTheme="minorHAnsi" w:cstheme="minorHAnsi"/>
                <w:sz w:val="21"/>
                <w:szCs w:val="21"/>
              </w:rPr>
              <w:t>.</w:t>
            </w:r>
          </w:p>
        </w:tc>
        <w:tc>
          <w:tcPr>
            <w:tcW w:w="3086" w:type="dxa"/>
          </w:tcPr>
          <w:p w14:paraId="351C536C" w14:textId="7CE591B0" w:rsidR="00187A85" w:rsidRPr="00807F20" w:rsidRDefault="00187A85" w:rsidP="00807F20">
            <w:pPr>
              <w:ind w:firstLine="0"/>
              <w:jc w:val="left"/>
              <w:rPr>
                <w:rFonts w:asciiTheme="minorHAnsi" w:cstheme="minorHAnsi"/>
                <w:i/>
                <w:iCs/>
                <w:sz w:val="21"/>
                <w:szCs w:val="21"/>
                <w14:ligatures w14:val="standardContextual"/>
              </w:rPr>
            </w:pPr>
            <w:r w:rsidRPr="00807F20">
              <w:rPr>
                <w:rFonts w:asciiTheme="minorHAnsi" w:cstheme="minorHAnsi"/>
                <w:sz w:val="21"/>
                <w:szCs w:val="21"/>
                <w14:ligatures w14:val="standardContextual"/>
              </w:rPr>
              <w:t xml:space="preserve">Tiekėjas turi pateikti </w:t>
            </w:r>
            <w:bookmarkStart w:id="28" w:name="_Hlk141636652"/>
            <w:r w:rsidRPr="00807F20">
              <w:rPr>
                <w:rFonts w:asciiTheme="minorHAnsi" w:cstheme="minorHAnsi"/>
                <w:sz w:val="21"/>
                <w:szCs w:val="21"/>
                <w14:ligatures w14:val="standardContextual"/>
              </w:rPr>
              <w:t xml:space="preserve">vandens transporto operatoriaus motorinių laivų laivavedžių </w:t>
            </w:r>
            <w:r w:rsidRPr="00807F20">
              <w:rPr>
                <w:rFonts w:asciiTheme="minorHAnsi" w:cstheme="minorHAnsi"/>
                <w:sz w:val="21"/>
                <w:szCs w:val="21"/>
                <w14:ligatures w14:val="standardContextual"/>
              </w:rPr>
              <w:lastRenderedPageBreak/>
              <w:t xml:space="preserve">kvalifikacijos pažymėjimo </w:t>
            </w:r>
            <w:r w:rsidRPr="00807F20">
              <w:rPr>
                <w:rFonts w:asciiTheme="minorHAnsi" w:cstheme="minorHAnsi"/>
                <w:b/>
                <w:bCs/>
                <w:i/>
                <w:iCs/>
                <w:sz w:val="21"/>
                <w:szCs w:val="21"/>
                <w14:ligatures w14:val="standardContextual"/>
              </w:rPr>
              <w:t>patvirtintą kopiją</w:t>
            </w:r>
            <w:r w:rsidRPr="00807F20">
              <w:rPr>
                <w:rFonts w:asciiTheme="minorHAnsi" w:cstheme="minorHAnsi"/>
                <w:i/>
                <w:iCs/>
                <w:sz w:val="21"/>
                <w:szCs w:val="21"/>
                <w14:ligatures w14:val="standardContextual"/>
              </w:rPr>
              <w:t>.</w:t>
            </w:r>
            <w:bookmarkEnd w:id="28"/>
          </w:p>
          <w:p w14:paraId="1AB91C12" w14:textId="77777777" w:rsidR="00187A85" w:rsidRPr="00807F20" w:rsidRDefault="00187A85" w:rsidP="00807F20">
            <w:pPr>
              <w:ind w:firstLine="0"/>
              <w:jc w:val="left"/>
              <w:rPr>
                <w:rFonts w:asciiTheme="minorHAnsi" w:cstheme="minorHAnsi"/>
                <w:i/>
                <w:iCs/>
                <w:sz w:val="21"/>
                <w:szCs w:val="21"/>
                <w14:ligatures w14:val="standardContextual"/>
              </w:rPr>
            </w:pPr>
          </w:p>
          <w:p w14:paraId="0AA33CE8" w14:textId="4866B17B" w:rsidR="00187A85" w:rsidRPr="00807F20" w:rsidRDefault="00187A85" w:rsidP="00807F20">
            <w:pPr>
              <w:ind w:firstLine="0"/>
              <w:jc w:val="left"/>
              <w:rPr>
                <w:rFonts w:asciiTheme="minorHAnsi" w:cstheme="minorHAnsi"/>
                <w:sz w:val="21"/>
                <w:szCs w:val="21"/>
                <w14:ligatures w14:val="standardContextual"/>
              </w:rPr>
            </w:pPr>
          </w:p>
        </w:tc>
        <w:tc>
          <w:tcPr>
            <w:tcW w:w="3086" w:type="dxa"/>
          </w:tcPr>
          <w:p w14:paraId="26B3923A" w14:textId="77777777" w:rsidR="00262580" w:rsidRDefault="00262580" w:rsidP="00262580">
            <w:pPr>
              <w:ind w:firstLine="0"/>
              <w:jc w:val="left"/>
              <w:rPr>
                <w:rFonts w:asciiTheme="minorHAnsi" w:cstheme="minorHAnsi"/>
                <w:sz w:val="21"/>
                <w:szCs w:val="21"/>
                <w14:ligatures w14:val="standardContextual"/>
              </w:rPr>
            </w:pPr>
            <w:r w:rsidRPr="00807F20">
              <w:rPr>
                <w:rFonts w:asciiTheme="minorHAnsi" w:cstheme="minorHAnsi"/>
                <w:sz w:val="21"/>
                <w:szCs w:val="21"/>
                <w14:ligatures w14:val="standardContextual"/>
              </w:rPr>
              <w:lastRenderedPageBreak/>
              <w:t xml:space="preserve">Jeigu pasiūlymą teikia ūkio subjektų grupė – reikalavimą turi atitikti ūkio subjektų grupės nario </w:t>
            </w:r>
            <w:r w:rsidRPr="00807F20">
              <w:rPr>
                <w:rFonts w:asciiTheme="minorHAnsi" w:cstheme="minorHAnsi"/>
                <w:sz w:val="21"/>
                <w:szCs w:val="21"/>
                <w14:ligatures w14:val="standardContextual"/>
              </w:rPr>
              <w:lastRenderedPageBreak/>
              <w:t>(-</w:t>
            </w:r>
            <w:proofErr w:type="spellStart"/>
            <w:r w:rsidRPr="00807F20">
              <w:rPr>
                <w:rFonts w:asciiTheme="minorHAnsi" w:cstheme="minorHAnsi"/>
                <w:sz w:val="21"/>
                <w:szCs w:val="21"/>
                <w14:ligatures w14:val="standardContextual"/>
              </w:rPr>
              <w:t>ių</w:t>
            </w:r>
            <w:proofErr w:type="spellEnd"/>
            <w:r w:rsidRPr="00807F20">
              <w:rPr>
                <w:rFonts w:asciiTheme="minorHAnsi" w:cstheme="minorHAnsi"/>
                <w:sz w:val="21"/>
                <w:szCs w:val="21"/>
                <w14:ligatures w14:val="standardContextual"/>
              </w:rPr>
              <w:t>) specialistai, atsižvelgiant į jų prisiimamus įsipareigojimus pirkimo sutarčiai vykdyti;</w:t>
            </w:r>
          </w:p>
          <w:p w14:paraId="5A3546DC" w14:textId="77777777" w:rsidR="00262580" w:rsidRPr="00807F20" w:rsidRDefault="00262580" w:rsidP="00262580">
            <w:pPr>
              <w:ind w:firstLine="0"/>
              <w:jc w:val="left"/>
              <w:rPr>
                <w:rFonts w:asciiTheme="minorHAnsi" w:cstheme="minorHAnsi"/>
                <w:sz w:val="21"/>
                <w:szCs w:val="21"/>
                <w:lang w:val="en-US"/>
                <w14:ligatures w14:val="standardContextual"/>
              </w:rPr>
            </w:pPr>
          </w:p>
          <w:p w14:paraId="51FD8D0B" w14:textId="77777777" w:rsidR="00262580" w:rsidRDefault="00262580" w:rsidP="00262580">
            <w:pPr>
              <w:ind w:firstLine="0"/>
              <w:jc w:val="left"/>
              <w:rPr>
                <w:rFonts w:asciiTheme="minorHAnsi" w:cstheme="minorHAnsi"/>
                <w:sz w:val="21"/>
                <w:szCs w:val="21"/>
                <w14:ligatures w14:val="standardContextual"/>
              </w:rPr>
            </w:pPr>
            <w:r w:rsidRPr="00807F20">
              <w:rPr>
                <w:rFonts w:asciiTheme="minorHAnsi" w:cstheme="minorHAnsi"/>
                <w:sz w:val="21"/>
                <w:szCs w:val="21"/>
                <w14:ligatures w14:val="standardContextual"/>
              </w:rPr>
              <w:t>tiekėjas gali remtis kitų ūkio subjektų pajėgumais tik tuo atveju, jeigu tie subjektai (jų darbuotojai) patys vykdys tą pirkimo sutarties dalį, kuriai reikia jų turimų pajėgumų;</w:t>
            </w:r>
          </w:p>
          <w:p w14:paraId="2BE67B89" w14:textId="77777777" w:rsidR="00262580" w:rsidRPr="00807F20" w:rsidRDefault="00262580" w:rsidP="00262580">
            <w:pPr>
              <w:ind w:firstLine="0"/>
              <w:jc w:val="left"/>
              <w:rPr>
                <w:rFonts w:asciiTheme="minorHAnsi" w:cstheme="minorHAnsi"/>
                <w:sz w:val="21"/>
                <w:szCs w:val="21"/>
                <w:lang w:val="en-US"/>
                <w14:ligatures w14:val="standardContextual"/>
              </w:rPr>
            </w:pPr>
          </w:p>
          <w:p w14:paraId="336448C7" w14:textId="0718ADE6" w:rsidR="00187A85" w:rsidRPr="00807F20" w:rsidRDefault="00262580" w:rsidP="00262580">
            <w:pPr>
              <w:autoSpaceDE w:val="0"/>
              <w:autoSpaceDN w:val="0"/>
              <w:adjustRightInd w:val="0"/>
              <w:ind w:firstLine="0"/>
              <w:jc w:val="left"/>
              <w:rPr>
                <w:rFonts w:asciiTheme="minorHAnsi" w:cstheme="minorHAnsi"/>
                <w:color w:val="000000" w:themeColor="text1"/>
                <w:sz w:val="21"/>
                <w:szCs w:val="21"/>
              </w:rPr>
            </w:pPr>
            <w:r w:rsidRPr="00807F20">
              <w:rPr>
                <w:rFonts w:asciiTheme="minorHAnsi" w:cstheme="minorHAnsi"/>
                <w:sz w:val="21"/>
                <w:szCs w:val="21"/>
                <w14:ligatures w14:val="standardContextual"/>
              </w:rPr>
              <w:t>subtiekėjai – jei tiekėjas (jo pasitelkiami specialistai) pats atitinka nustatytą reikalavimą, tačiau ketina pasitelkti subtiekėjus (jo specialistus), subtiekėjų specialistai privalo atitikti nustatytus</w:t>
            </w:r>
            <w:r w:rsidRPr="00807F20">
              <w:rPr>
                <w:rFonts w:asciiTheme="minorHAnsi" w:cstheme="minorHAnsi"/>
                <w:b/>
                <w:bCs/>
                <w:sz w:val="21"/>
                <w:szCs w:val="21"/>
                <w14:ligatures w14:val="standardContextual"/>
              </w:rPr>
              <w:t> </w:t>
            </w:r>
            <w:r w:rsidRPr="00807F20">
              <w:rPr>
                <w:rFonts w:asciiTheme="minorHAnsi" w:cstheme="minorHAnsi"/>
                <w:sz w:val="21"/>
                <w:szCs w:val="21"/>
                <w14:ligatures w14:val="standardContextual"/>
              </w:rPr>
              <w:t>reikalavimus, jeigu subtiekėjai (jų darbuotojai) patys vykdys tą pirkimo sutarties dalį, kuriai reikia nustatytos kvalifikacijos.</w:t>
            </w:r>
          </w:p>
        </w:tc>
      </w:tr>
    </w:tbl>
    <w:p w14:paraId="2A25BFF6" w14:textId="77777777" w:rsidR="00C01ACF" w:rsidRPr="008F2D15" w:rsidRDefault="00C01ACF" w:rsidP="00457ECC">
      <w:pPr>
        <w:spacing w:line="240" w:lineRule="auto"/>
        <w:ind w:firstLine="567"/>
        <w:jc w:val="center"/>
        <w:rPr>
          <w:rFonts w:eastAsia="Arial" w:cstheme="minorHAnsi"/>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5975EF">
          <w:pgSz w:w="12240" w:h="15840"/>
          <w:pgMar w:top="1134" w:right="567" w:bottom="1134" w:left="1701" w:header="720" w:footer="720" w:gutter="0"/>
          <w:pgNumType w:start="7"/>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9" w:name="_heading=h.3rdcrjn" w:colFirst="0" w:colLast="0"/>
      <w:bookmarkEnd w:id="29"/>
    </w:p>
    <w:p w14:paraId="2F1F9495" w14:textId="535596BE" w:rsidR="006F5CBD" w:rsidRDefault="00DC1269" w:rsidP="00F77A5D">
      <w:pPr>
        <w:spacing w:line="240" w:lineRule="auto"/>
        <w:ind w:left="567"/>
        <w:rPr>
          <w:rFonts w:eastAsia="Arial" w:cstheme="minorHAnsi"/>
          <w:color w:val="00B050"/>
        </w:rPr>
      </w:pPr>
      <w:r w:rsidRPr="00D264FB">
        <w:rPr>
          <w:rFonts w:eastAsia="Arial" w:cstheme="minorHAnsi"/>
          <w:color w:val="000000" w:themeColor="text1"/>
          <w:sz w:val="22"/>
          <w:szCs w:val="22"/>
        </w:rPr>
        <w:t>1</w:t>
      </w:r>
      <w:r w:rsidR="00C62A41" w:rsidRPr="00D264FB">
        <w:rPr>
          <w:rFonts w:eastAsia="Arial" w:cstheme="minorHAnsi"/>
          <w:color w:val="000000" w:themeColor="text1"/>
          <w:sz w:val="22"/>
          <w:szCs w:val="22"/>
        </w:rPr>
        <w:t xml:space="preserve">. </w:t>
      </w:r>
      <w:r w:rsidR="00D264FB" w:rsidRPr="00D264FB">
        <w:rPr>
          <w:rFonts w:eastAsia="Calibri" w:cstheme="minorHAnsi"/>
          <w:sz w:val="22"/>
          <w:szCs w:val="22"/>
        </w:rPr>
        <w:t xml:space="preserve">Perkančioji organizacija nereikalauja, kad tiekėjai </w:t>
      </w:r>
      <w:r w:rsidR="00D264FB" w:rsidRPr="00D264FB">
        <w:rPr>
          <w:rFonts w:eastAsia="Calibri" w:cstheme="minorHAnsi"/>
          <w:color w:val="000000" w:themeColor="text1"/>
          <w:sz w:val="22"/>
          <w:szCs w:val="22"/>
        </w:rPr>
        <w:t>laikytųsi k</w:t>
      </w:r>
      <w:r w:rsidR="00D264FB" w:rsidRPr="00D264FB">
        <w:rPr>
          <w:rFonts w:eastAsia="Calibri" w:cstheme="minorHAnsi"/>
          <w:iCs/>
          <w:color w:val="000000" w:themeColor="text1"/>
          <w:sz w:val="22"/>
          <w:szCs w:val="22"/>
        </w:rPr>
        <w:t>okybės vadybos sistemos ir (arba) aplinkos apsaugos vadybos sistemos standartų</w:t>
      </w:r>
      <w:r w:rsidR="00112F92" w:rsidRPr="00D264FB">
        <w:rPr>
          <w:rFonts w:eastAsia="Arial" w:cstheme="minorHAnsi"/>
          <w:color w:val="000000" w:themeColor="text1"/>
          <w:sz w:val="22"/>
          <w:szCs w:val="22"/>
        </w:rPr>
        <w:t>.</w:t>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30" w:name="_heading=h.26in1rg" w:colFirst="0" w:colLast="0"/>
      <w:bookmarkStart w:id="31" w:name="ketvpriedas"/>
      <w:bookmarkStart w:id="32" w:name="_Toc85439812"/>
      <w:bookmarkEnd w:id="30"/>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52F9DF7C" w14:textId="77777777" w:rsidR="003A5232" w:rsidRDefault="003A5232" w:rsidP="00112F92">
      <w:pPr>
        <w:spacing w:line="240" w:lineRule="auto"/>
        <w:ind w:left="7314" w:firstLine="0"/>
        <w:rPr>
          <w:rFonts w:cstheme="minorHAnsi"/>
        </w:rPr>
      </w:pPr>
    </w:p>
    <w:p w14:paraId="2C5D9305" w14:textId="77777777" w:rsidR="001A3932" w:rsidRDefault="001A3932" w:rsidP="00112F92">
      <w:pPr>
        <w:spacing w:line="240" w:lineRule="auto"/>
        <w:ind w:left="7314" w:firstLine="0"/>
        <w:rPr>
          <w:rFonts w:cstheme="minorHAnsi"/>
        </w:rPr>
      </w:pPr>
    </w:p>
    <w:p w14:paraId="0A958CAD" w14:textId="77777777" w:rsidR="001A3932" w:rsidRDefault="001A3932" w:rsidP="00112F92">
      <w:pPr>
        <w:spacing w:line="240" w:lineRule="auto"/>
        <w:ind w:left="7314" w:firstLine="0"/>
        <w:rPr>
          <w:rFonts w:cstheme="minorHAnsi"/>
        </w:rPr>
      </w:pPr>
    </w:p>
    <w:p w14:paraId="5D4CA8FB" w14:textId="77777777" w:rsidR="001A3932" w:rsidRDefault="001A3932" w:rsidP="00112F92">
      <w:pPr>
        <w:spacing w:line="240" w:lineRule="auto"/>
        <w:ind w:left="7314" w:firstLine="0"/>
        <w:rPr>
          <w:rFonts w:cstheme="minorHAnsi"/>
        </w:rPr>
      </w:pPr>
    </w:p>
    <w:p w14:paraId="2E69B6A4" w14:textId="77777777" w:rsidR="001A3932" w:rsidRDefault="001A3932" w:rsidP="00112F92">
      <w:pPr>
        <w:spacing w:line="240" w:lineRule="auto"/>
        <w:ind w:left="7314" w:firstLine="0"/>
        <w:rPr>
          <w:rFonts w:cstheme="minorHAnsi"/>
        </w:rPr>
      </w:pPr>
    </w:p>
    <w:p w14:paraId="4BBD1F7E" w14:textId="77777777" w:rsidR="001A3932" w:rsidRDefault="001A3932" w:rsidP="00112F92">
      <w:pPr>
        <w:spacing w:line="240" w:lineRule="auto"/>
        <w:ind w:left="7314" w:firstLine="0"/>
        <w:rPr>
          <w:rFonts w:cstheme="minorHAnsi"/>
        </w:rPr>
      </w:pPr>
    </w:p>
    <w:p w14:paraId="6366235C" w14:textId="77777777" w:rsidR="001A3932" w:rsidRDefault="001A3932" w:rsidP="00112F92">
      <w:pPr>
        <w:spacing w:line="240" w:lineRule="auto"/>
        <w:ind w:left="7314" w:firstLine="0"/>
        <w:rPr>
          <w:rFonts w:cstheme="minorHAnsi"/>
        </w:rPr>
      </w:pPr>
    </w:p>
    <w:p w14:paraId="7CE9955D" w14:textId="77777777" w:rsidR="001A3932" w:rsidRDefault="001A3932" w:rsidP="00112F92">
      <w:pPr>
        <w:spacing w:line="240" w:lineRule="auto"/>
        <w:ind w:left="7314" w:firstLine="0"/>
        <w:rPr>
          <w:rFonts w:cstheme="minorHAnsi"/>
        </w:rPr>
      </w:pPr>
    </w:p>
    <w:p w14:paraId="24808FCC" w14:textId="77777777" w:rsidR="001A3932" w:rsidRDefault="001A3932" w:rsidP="00112F92">
      <w:pPr>
        <w:spacing w:line="240" w:lineRule="auto"/>
        <w:ind w:left="7314" w:firstLine="0"/>
        <w:rPr>
          <w:rFonts w:cstheme="minorHAnsi"/>
        </w:rPr>
      </w:pPr>
    </w:p>
    <w:p w14:paraId="2D1A9BF2" w14:textId="77777777" w:rsidR="001A3932" w:rsidRDefault="001A3932" w:rsidP="00112F92">
      <w:pPr>
        <w:spacing w:line="240" w:lineRule="auto"/>
        <w:ind w:left="7314" w:firstLine="0"/>
        <w:rPr>
          <w:rFonts w:cstheme="minorHAnsi"/>
        </w:rPr>
      </w:pPr>
    </w:p>
    <w:p w14:paraId="773AD575" w14:textId="77777777" w:rsidR="001A3932" w:rsidRDefault="001A3932" w:rsidP="00112F92">
      <w:pPr>
        <w:spacing w:line="240" w:lineRule="auto"/>
        <w:ind w:left="7314" w:firstLine="0"/>
        <w:rPr>
          <w:rFonts w:cstheme="minorHAnsi"/>
        </w:rPr>
      </w:pPr>
    </w:p>
    <w:p w14:paraId="74BF180D" w14:textId="77777777" w:rsidR="001A3932" w:rsidRDefault="001A3932" w:rsidP="00112F92">
      <w:pPr>
        <w:spacing w:line="240" w:lineRule="auto"/>
        <w:ind w:left="7314" w:firstLine="0"/>
        <w:rPr>
          <w:rFonts w:cstheme="minorHAnsi"/>
        </w:rPr>
      </w:pPr>
    </w:p>
    <w:p w14:paraId="4B2FDBBE" w14:textId="77777777" w:rsidR="001A3932" w:rsidRDefault="001A3932" w:rsidP="00112F92">
      <w:pPr>
        <w:spacing w:line="240" w:lineRule="auto"/>
        <w:ind w:left="7314" w:firstLine="0"/>
        <w:rPr>
          <w:rFonts w:cstheme="minorHAnsi"/>
        </w:rPr>
      </w:pPr>
    </w:p>
    <w:p w14:paraId="5E3CC5D8" w14:textId="77777777" w:rsidR="001A3932" w:rsidRDefault="001A3932" w:rsidP="00112F92">
      <w:pPr>
        <w:spacing w:line="240" w:lineRule="auto"/>
        <w:ind w:left="7314" w:firstLine="0"/>
        <w:rPr>
          <w:rFonts w:cstheme="minorHAnsi"/>
        </w:rPr>
      </w:pPr>
    </w:p>
    <w:p w14:paraId="07738813" w14:textId="77777777" w:rsidR="001A3932" w:rsidRDefault="001A3932" w:rsidP="00112F92">
      <w:pPr>
        <w:spacing w:line="240" w:lineRule="auto"/>
        <w:ind w:left="7314" w:firstLine="0"/>
        <w:rPr>
          <w:rFonts w:cstheme="minorHAnsi"/>
        </w:rPr>
      </w:pPr>
    </w:p>
    <w:p w14:paraId="5942BA75" w14:textId="77777777" w:rsidR="001A3932" w:rsidRDefault="001A3932" w:rsidP="00112F92">
      <w:pPr>
        <w:spacing w:line="240" w:lineRule="auto"/>
        <w:ind w:left="7314" w:firstLine="0"/>
        <w:rPr>
          <w:rFonts w:cstheme="minorHAnsi"/>
        </w:rPr>
      </w:pPr>
    </w:p>
    <w:p w14:paraId="15A7EE2E" w14:textId="77777777" w:rsidR="001A3932" w:rsidRDefault="001A3932" w:rsidP="00112F92">
      <w:pPr>
        <w:spacing w:line="240" w:lineRule="auto"/>
        <w:ind w:left="7314" w:firstLine="0"/>
        <w:rPr>
          <w:rFonts w:cstheme="minorHAnsi"/>
        </w:rPr>
      </w:pPr>
    </w:p>
    <w:p w14:paraId="67C513EF" w14:textId="77777777" w:rsidR="001A3932" w:rsidRDefault="001A3932" w:rsidP="00112F92">
      <w:pPr>
        <w:spacing w:line="240" w:lineRule="auto"/>
        <w:ind w:left="7314" w:firstLine="0"/>
        <w:rPr>
          <w:rFonts w:cstheme="minorHAnsi"/>
        </w:rPr>
      </w:pPr>
    </w:p>
    <w:p w14:paraId="5ECC8AA6" w14:textId="77777777" w:rsidR="001A3932" w:rsidRDefault="001A3932" w:rsidP="00112F92">
      <w:pPr>
        <w:spacing w:line="240" w:lineRule="auto"/>
        <w:ind w:left="7314" w:firstLine="0"/>
        <w:rPr>
          <w:rFonts w:cstheme="minorHAnsi"/>
        </w:rPr>
      </w:pPr>
    </w:p>
    <w:p w14:paraId="77A3CBB2" w14:textId="77777777" w:rsidR="001A3932" w:rsidRDefault="001A3932" w:rsidP="00112F92">
      <w:pPr>
        <w:spacing w:line="240" w:lineRule="auto"/>
        <w:ind w:left="7314" w:firstLine="0"/>
        <w:rPr>
          <w:rFonts w:cstheme="minorHAnsi"/>
        </w:rPr>
      </w:pPr>
    </w:p>
    <w:p w14:paraId="2E622C58" w14:textId="77777777" w:rsidR="001A3932" w:rsidRDefault="001A3932" w:rsidP="00112F92">
      <w:pPr>
        <w:spacing w:line="240" w:lineRule="auto"/>
        <w:ind w:left="7314" w:firstLine="0"/>
        <w:rPr>
          <w:rFonts w:cstheme="minorHAnsi"/>
        </w:rPr>
      </w:pPr>
    </w:p>
    <w:p w14:paraId="2662D95E" w14:textId="77777777" w:rsidR="006049ED" w:rsidRDefault="006049ED" w:rsidP="006049ED">
      <w:pPr>
        <w:spacing w:line="240" w:lineRule="auto"/>
        <w:ind w:left="6237" w:firstLine="0"/>
        <w:rPr>
          <w:rFonts w:cstheme="minorHAnsi"/>
        </w:rPr>
      </w:pPr>
    </w:p>
    <w:p w14:paraId="768683C1" w14:textId="77777777" w:rsidR="006049ED" w:rsidRDefault="006049ED" w:rsidP="006049ED">
      <w:pPr>
        <w:spacing w:line="240" w:lineRule="auto"/>
        <w:ind w:left="6237" w:firstLine="0"/>
        <w:rPr>
          <w:rFonts w:cstheme="minorHAnsi"/>
        </w:rPr>
      </w:pPr>
    </w:p>
    <w:p w14:paraId="23EB98D9" w14:textId="77777777" w:rsidR="00D264FB" w:rsidRDefault="00D264FB" w:rsidP="00D15109">
      <w:pPr>
        <w:spacing w:line="240" w:lineRule="auto"/>
        <w:ind w:left="6237" w:firstLine="0"/>
        <w:jc w:val="right"/>
        <w:rPr>
          <w:rFonts w:cstheme="minorHAnsi"/>
        </w:rPr>
      </w:pPr>
    </w:p>
    <w:p w14:paraId="3C7E3312" w14:textId="77777777" w:rsidR="00D264FB" w:rsidRDefault="00D264FB" w:rsidP="00D15109">
      <w:pPr>
        <w:spacing w:line="240" w:lineRule="auto"/>
        <w:ind w:left="6237" w:firstLine="0"/>
        <w:jc w:val="right"/>
        <w:rPr>
          <w:rFonts w:cstheme="minorHAnsi"/>
        </w:rPr>
      </w:pPr>
    </w:p>
    <w:p w14:paraId="73E1FD74" w14:textId="77777777" w:rsidR="00D264FB" w:rsidRDefault="00D264FB" w:rsidP="00D15109">
      <w:pPr>
        <w:spacing w:line="240" w:lineRule="auto"/>
        <w:ind w:left="6237" w:firstLine="0"/>
        <w:jc w:val="right"/>
        <w:rPr>
          <w:rFonts w:cstheme="minorHAnsi"/>
        </w:rPr>
      </w:pPr>
    </w:p>
    <w:p w14:paraId="0E27A94F" w14:textId="77777777" w:rsidR="00D264FB" w:rsidRDefault="00D264FB" w:rsidP="00D15109">
      <w:pPr>
        <w:spacing w:line="240" w:lineRule="auto"/>
        <w:ind w:left="6237" w:firstLine="0"/>
        <w:jc w:val="right"/>
        <w:rPr>
          <w:rFonts w:cstheme="minorHAnsi"/>
        </w:rPr>
      </w:pPr>
    </w:p>
    <w:p w14:paraId="147376BD" w14:textId="77777777" w:rsidR="00D264FB" w:rsidRDefault="00D264FB" w:rsidP="00D15109">
      <w:pPr>
        <w:spacing w:line="240" w:lineRule="auto"/>
        <w:ind w:left="6237" w:firstLine="0"/>
        <w:jc w:val="right"/>
        <w:rPr>
          <w:rFonts w:cstheme="minorHAnsi"/>
        </w:rPr>
      </w:pPr>
    </w:p>
    <w:p w14:paraId="6563D2BD" w14:textId="77777777" w:rsidR="00D264FB" w:rsidRDefault="00D264FB" w:rsidP="00D15109">
      <w:pPr>
        <w:spacing w:line="240" w:lineRule="auto"/>
        <w:ind w:left="6237" w:firstLine="0"/>
        <w:jc w:val="right"/>
        <w:rPr>
          <w:rFonts w:cstheme="minorHAnsi"/>
        </w:rPr>
      </w:pPr>
    </w:p>
    <w:p w14:paraId="164541C8" w14:textId="77777777" w:rsidR="00D264FB" w:rsidRDefault="00D264FB" w:rsidP="00D15109">
      <w:pPr>
        <w:spacing w:line="240" w:lineRule="auto"/>
        <w:ind w:left="6237" w:firstLine="0"/>
        <w:jc w:val="right"/>
        <w:rPr>
          <w:rFonts w:cstheme="minorHAnsi"/>
        </w:rPr>
      </w:pPr>
    </w:p>
    <w:p w14:paraId="6A71DACA" w14:textId="77777777" w:rsidR="00D264FB" w:rsidRDefault="00D264FB" w:rsidP="00D15109">
      <w:pPr>
        <w:spacing w:line="240" w:lineRule="auto"/>
        <w:ind w:left="6237" w:firstLine="0"/>
        <w:jc w:val="right"/>
        <w:rPr>
          <w:rFonts w:cstheme="minorHAnsi"/>
        </w:rPr>
      </w:pPr>
    </w:p>
    <w:p w14:paraId="2C1696AF" w14:textId="77777777" w:rsidR="00D264FB" w:rsidRDefault="00D264FB" w:rsidP="00D15109">
      <w:pPr>
        <w:spacing w:line="240" w:lineRule="auto"/>
        <w:ind w:left="6237" w:firstLine="0"/>
        <w:jc w:val="right"/>
        <w:rPr>
          <w:rFonts w:cstheme="minorHAnsi"/>
        </w:rPr>
      </w:pPr>
    </w:p>
    <w:p w14:paraId="6147A0F2" w14:textId="2CE36E98" w:rsidR="00112F92" w:rsidRPr="00272488" w:rsidRDefault="00112F92" w:rsidP="00D15109">
      <w:pPr>
        <w:spacing w:line="240" w:lineRule="auto"/>
        <w:ind w:left="6237" w:firstLine="0"/>
        <w:jc w:val="right"/>
        <w:rPr>
          <w:rFonts w:cstheme="minorHAnsi"/>
        </w:rPr>
      </w:pPr>
      <w:r w:rsidRPr="00272488">
        <w:rPr>
          <w:rFonts w:cstheme="minorHAnsi"/>
        </w:rPr>
        <w:t>Pirkimo sąlygų 3 priedas „„EBVPD“ (XML formatu)“</w:t>
      </w:r>
    </w:p>
    <w:bookmarkEnd w:id="31"/>
    <w:bookmarkEnd w:id="32"/>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F10AB4" w14:textId="37CE1D88" w:rsidR="00112F92" w:rsidRPr="00E508D6" w:rsidRDefault="00112F92" w:rsidP="00D264FB">
      <w:pPr>
        <w:ind w:firstLine="567"/>
        <w:jc w:val="left"/>
        <w:rPr>
          <w:rFonts w:eastAsia="Arial" w:cstheme="minorHAnsi"/>
        </w:rPr>
      </w:pPr>
      <w:r w:rsidRPr="00E508D6">
        <w:rPr>
          <w:rFonts w:eastAsia="Arial" w:cstheme="minorHAnsi"/>
        </w:rPr>
        <w:t>„Europos bendrasis viešųjų pirkimų dokumentas (EBVPD)“ pateikiamas .</w:t>
      </w:r>
      <w:proofErr w:type="spellStart"/>
      <w:r w:rsidRPr="00E508D6">
        <w:rPr>
          <w:rFonts w:eastAsia="Arial" w:cstheme="minorHAnsi"/>
        </w:rPr>
        <w:t>xml</w:t>
      </w:r>
      <w:proofErr w:type="spellEnd"/>
      <w:r w:rsidR="006D29A1">
        <w:rPr>
          <w:rFonts w:eastAsia="Arial" w:cstheme="minorHAnsi"/>
        </w:rPr>
        <w:t xml:space="preserve"> ir .</w:t>
      </w:r>
      <w:proofErr w:type="spellStart"/>
      <w:r w:rsidR="006D29A1">
        <w:rPr>
          <w:rFonts w:eastAsia="Arial" w:cstheme="minorHAnsi"/>
        </w:rPr>
        <w:t>pdf</w:t>
      </w:r>
      <w:proofErr w:type="spellEnd"/>
      <w:r w:rsidRPr="00E508D6">
        <w:rPr>
          <w:rFonts w:eastAsia="Arial" w:cstheme="minorHAnsi"/>
        </w:rPr>
        <w:t xml:space="preserve"> formatu</w:t>
      </w:r>
      <w:r w:rsidR="006D29A1">
        <w:rPr>
          <w:rFonts w:eastAsia="Arial" w:cstheme="minorHAnsi"/>
        </w:rPr>
        <w:t xml:space="preserve"> atskiru dokumentu</w:t>
      </w:r>
      <w:r w:rsidRPr="00E508D6">
        <w:rPr>
          <w:rFonts w:eastAsia="Arial" w:cstheme="minorHAnsi"/>
        </w:rPr>
        <w:t>.</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33" w:name="_Ref38539939"/>
      <w:bookmarkStart w:id="34" w:name="_Ref38541068"/>
      <w:bookmarkStart w:id="35" w:name="_Ref38885053"/>
      <w:bookmarkStart w:id="36" w:name="_Ref38899023"/>
      <w:bookmarkStart w:id="37" w:name="_Toc48053185"/>
      <w:bookmarkStart w:id="38" w:name="_Toc85706891"/>
      <w:bookmarkStart w:id="39"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D264FB">
      <w:pPr>
        <w:spacing w:line="240" w:lineRule="auto"/>
        <w:ind w:left="5103" w:firstLine="0"/>
        <w:jc w:val="right"/>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33"/>
      <w:bookmarkEnd w:id="34"/>
      <w:bookmarkEnd w:id="35"/>
      <w:bookmarkEnd w:id="36"/>
      <w:bookmarkEnd w:id="37"/>
      <w:bookmarkEnd w:id="38"/>
    </w:p>
    <w:bookmarkEnd w:id="39"/>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F95D73D" w14:textId="77777777" w:rsidR="00A27084" w:rsidRDefault="00A27084" w:rsidP="00DC230B">
      <w:pPr>
        <w:tabs>
          <w:tab w:val="left" w:pos="810"/>
          <w:tab w:val="left" w:pos="990"/>
        </w:tabs>
        <w:spacing w:line="240" w:lineRule="auto"/>
        <w:rPr>
          <w:rFonts w:eastAsia="Calibri" w:cstheme="minorHAnsi"/>
          <w:color w:val="7030A0"/>
        </w:rPr>
      </w:pPr>
    </w:p>
    <w:p w14:paraId="6160E563" w14:textId="515A8F08" w:rsidR="00CB5907" w:rsidRPr="001A2F17" w:rsidRDefault="00CB5907" w:rsidP="00CB5907">
      <w:pPr>
        <w:tabs>
          <w:tab w:val="left" w:pos="810"/>
          <w:tab w:val="left" w:pos="990"/>
        </w:tabs>
        <w:rPr>
          <w:rFonts w:eastAsia="Calibri" w:cstheme="minorHAnsi"/>
          <w:color w:val="7030A0"/>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14"/>
      </w:tblGrid>
      <w:tr w:rsidR="00770454" w:rsidRPr="00770454" w14:paraId="7C26DA4B" w14:textId="77777777" w:rsidTr="00D264FB">
        <w:tc>
          <w:tcPr>
            <w:tcW w:w="10114" w:type="dxa"/>
          </w:tcPr>
          <w:p w14:paraId="343155D7" w14:textId="77777777" w:rsidR="00770454" w:rsidRPr="00770454" w:rsidRDefault="00770454" w:rsidP="00770454">
            <w:pPr>
              <w:numPr>
                <w:ilvl w:val="0"/>
                <w:numId w:val="17"/>
              </w:numPr>
              <w:tabs>
                <w:tab w:val="left" w:pos="1276"/>
              </w:tabs>
              <w:ind w:left="0" w:firstLine="567"/>
              <w:contextualSpacing/>
              <w:rPr>
                <w:rFonts w:asciiTheme="minorHAnsi" w:cstheme="minorHAnsi"/>
                <w:sz w:val="21"/>
                <w:szCs w:val="21"/>
                <w:u w:val="single"/>
              </w:rPr>
            </w:pPr>
            <w:r w:rsidRPr="00770454">
              <w:rPr>
                <w:rFonts w:asciiTheme="minorHAnsi" w:cstheme="minorHAnsi"/>
                <w:b/>
                <w:sz w:val="21"/>
                <w:szCs w:val="21"/>
              </w:rPr>
              <w:t>Bendrosios nuostatos:</w:t>
            </w:r>
          </w:p>
          <w:p w14:paraId="63B6FAE3"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r w:rsidRPr="00770454">
              <w:rPr>
                <w:rFonts w:asciiTheme="minorHAnsi" w:cstheme="minorHAnsi"/>
                <w:sz w:val="21"/>
                <w:szCs w:val="21"/>
              </w:rPr>
              <w:t xml:space="preserve">Pirkimo objektas –  </w:t>
            </w:r>
            <w:r w:rsidRPr="00770454">
              <w:rPr>
                <w:rFonts w:asciiTheme="minorHAnsi" w:eastAsia="Times New Roman" w:cstheme="minorHAnsi"/>
                <w:bCs/>
                <w:sz w:val="21"/>
                <w:szCs w:val="21"/>
              </w:rPr>
              <w:t xml:space="preserve"> paslaugos, susijusios su vandens transporto skatinimu. </w:t>
            </w:r>
          </w:p>
          <w:p w14:paraId="7DC3B1E0" w14:textId="054A5108"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r w:rsidRPr="00770454">
              <w:rPr>
                <w:rFonts w:asciiTheme="minorHAnsi" w:eastAsia="Times New Roman" w:cstheme="minorHAnsi"/>
                <w:sz w:val="21"/>
                <w:szCs w:val="21"/>
                <w:lang w:eastAsia="lt-LT"/>
              </w:rPr>
              <w:t xml:space="preserve">Pirkimo tikslas –  </w:t>
            </w:r>
            <w:bookmarkStart w:id="40" w:name="_Hlk132096610"/>
            <w:r w:rsidRPr="00770454">
              <w:rPr>
                <w:rFonts w:asciiTheme="minorHAnsi" w:eastAsia="Times New Roman" w:cstheme="minorHAnsi"/>
                <w:sz w:val="21"/>
                <w:szCs w:val="21"/>
                <w:lang w:eastAsia="lt-LT"/>
              </w:rPr>
              <w:t xml:space="preserve">įsigyti </w:t>
            </w:r>
            <w:r w:rsidRPr="00770454">
              <w:rPr>
                <w:rFonts w:asciiTheme="minorHAnsi" w:cstheme="minorHAnsi"/>
                <w:i/>
                <w:iCs/>
                <w:sz w:val="21"/>
                <w:szCs w:val="21"/>
              </w:rPr>
              <w:t>keleivių pervežimo</w:t>
            </w:r>
            <w:r w:rsidRPr="00770454">
              <w:rPr>
                <w:rFonts w:asciiTheme="minorHAnsi" w:eastAsia="Times New Roman" w:cstheme="minorHAnsi"/>
                <w:i/>
                <w:iCs/>
                <w:sz w:val="21"/>
                <w:szCs w:val="21"/>
              </w:rPr>
              <w:t xml:space="preserve"> vidaus vandenų maršrutu paslaugas</w:t>
            </w:r>
            <w:r w:rsidRPr="00770454">
              <w:rPr>
                <w:rFonts w:asciiTheme="minorHAnsi" w:eastAsia="Times New Roman" w:cstheme="minorHAnsi"/>
                <w:sz w:val="21"/>
                <w:szCs w:val="21"/>
              </w:rPr>
              <w:t>,</w:t>
            </w:r>
            <w:r w:rsidRPr="00770454">
              <w:rPr>
                <w:rFonts w:asciiTheme="minorHAnsi" w:eastAsia="Times New Roman" w:cstheme="minorHAnsi"/>
                <w:bCs/>
                <w:sz w:val="21"/>
                <w:szCs w:val="21"/>
              </w:rPr>
              <w:t xml:space="preserve"> </w:t>
            </w:r>
            <w:r w:rsidRPr="00770454">
              <w:rPr>
                <w:rFonts w:asciiTheme="minorHAnsi" w:eastAsia="Times New Roman" w:cstheme="minorHAnsi"/>
                <w:sz w:val="21"/>
                <w:szCs w:val="21"/>
                <w:lang w:eastAsia="lt-LT"/>
              </w:rPr>
              <w:t>siekiant įgyvendinti Neringos savivaldybės darnaus judumo plane numatytas priemones: p</w:t>
            </w:r>
            <w:r w:rsidRPr="00770454">
              <w:rPr>
                <w:rFonts w:asciiTheme="minorHAnsi" w:cstheme="minorHAnsi"/>
                <w:sz w:val="21"/>
                <w:szCs w:val="21"/>
              </w:rPr>
              <w:t>lėtoti Kuršių marių vidaus vandenų kelius, atnaujinti ir plėtoti keleiviams vežti skirtą infrastruktūrą ir gerinti vidaus vandenų kelių ir kitų transporto rūšių sąveiką</w:t>
            </w:r>
            <w:r w:rsidRPr="00770454">
              <w:rPr>
                <w:rFonts w:asciiTheme="minorHAnsi" w:eastAsia="Times New Roman" w:cstheme="minorHAnsi"/>
                <w:sz w:val="21"/>
                <w:szCs w:val="21"/>
                <w:lang w:eastAsia="lt-LT"/>
              </w:rPr>
              <w:t>. Su paslaugos teikėju sudaroma pirkimo sutartis pagal pasiūlytą 1 km atstumo kainą pervežant keleivius vandens transporto priemone</w:t>
            </w:r>
            <w:bookmarkEnd w:id="40"/>
            <w:r w:rsidRPr="00770454">
              <w:rPr>
                <w:rFonts w:asciiTheme="minorHAnsi" w:eastAsia="Times New Roman" w:cstheme="minorHAnsi"/>
                <w:sz w:val="21"/>
                <w:szCs w:val="21"/>
                <w:lang w:eastAsia="lt-LT"/>
              </w:rPr>
              <w:t>, atitinkančia reikalavimus, nurodytus šios techninės specifikacijos 2 punkte su papunkčiais.</w:t>
            </w:r>
          </w:p>
          <w:p w14:paraId="578BCF4A"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bookmarkStart w:id="41" w:name="_Hlk138249452"/>
            <w:r w:rsidRPr="00770454">
              <w:rPr>
                <w:rFonts w:asciiTheme="minorHAnsi" w:cstheme="minorHAnsi"/>
                <w:sz w:val="21"/>
                <w:szCs w:val="21"/>
              </w:rPr>
              <w:t xml:space="preserve">Dėl pirkimui (sutarčiai) taikytinų aplinkosaugos reikalavimų / „žaliojo“ pirkimo kriterijų: paslaugos teikimo dėka sudaromos sąlygos tausoti Kuršių nerijos nacionalinio parko teritorijas, kuriomis driekiasi regioninės reikšmės krašto kelias Nr. 167 Nida-Smiltynė, </w:t>
            </w:r>
            <w:proofErr w:type="spellStart"/>
            <w:r w:rsidRPr="00770454">
              <w:rPr>
                <w:rFonts w:asciiTheme="minorHAnsi" w:cstheme="minorHAnsi"/>
                <w:sz w:val="21"/>
                <w:szCs w:val="21"/>
              </w:rPr>
              <w:t>t.y</w:t>
            </w:r>
            <w:proofErr w:type="spellEnd"/>
            <w:r w:rsidRPr="00770454">
              <w:rPr>
                <w:rFonts w:asciiTheme="minorHAnsi" w:cstheme="minorHAnsi"/>
                <w:sz w:val="21"/>
                <w:szCs w:val="21"/>
              </w:rPr>
              <w:t>. poilsiautojams sudaroma galimybė kurortinę teritoriją pasiekti vidaus vandenų keliais taip mažinant autotransporto skaičių, vykstantį minėtuoju keliu (Aplinkos apsaugos kriterijų taikymo, vykdant žaliuosius pirkimus, tvarkos aprašo 4.4.4.1.)</w:t>
            </w:r>
          </w:p>
          <w:bookmarkEnd w:id="41"/>
          <w:p w14:paraId="299C3FE6"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r w:rsidRPr="00770454">
              <w:rPr>
                <w:rFonts w:asciiTheme="minorHAnsi" w:cstheme="minorHAnsi"/>
                <w:sz w:val="21"/>
                <w:szCs w:val="21"/>
              </w:rPr>
              <w:t>Paslaugos apimtis:</w:t>
            </w:r>
          </w:p>
          <w:p w14:paraId="6A4C1140" w14:textId="77777777" w:rsidR="00770454" w:rsidRPr="00770454" w:rsidRDefault="00770454" w:rsidP="00770454">
            <w:pPr>
              <w:numPr>
                <w:ilvl w:val="2"/>
                <w:numId w:val="18"/>
              </w:numPr>
              <w:tabs>
                <w:tab w:val="left" w:pos="1276"/>
              </w:tabs>
              <w:ind w:left="0" w:firstLine="567"/>
              <w:contextualSpacing/>
              <w:rPr>
                <w:rFonts w:asciiTheme="minorHAnsi" w:cstheme="minorHAnsi"/>
                <w:sz w:val="21"/>
                <w:szCs w:val="21"/>
              </w:rPr>
            </w:pPr>
            <w:r w:rsidRPr="00770454">
              <w:rPr>
                <w:rFonts w:asciiTheme="minorHAnsi" w:cstheme="minorHAnsi"/>
                <w:sz w:val="21"/>
                <w:szCs w:val="21"/>
              </w:rPr>
              <w:t xml:space="preserve">preliminarus </w:t>
            </w:r>
            <w:r w:rsidRPr="00770454">
              <w:rPr>
                <w:rFonts w:asciiTheme="minorHAnsi" w:cstheme="minorHAnsi"/>
                <w:color w:val="000000"/>
                <w:sz w:val="21"/>
                <w:szCs w:val="21"/>
              </w:rPr>
              <w:t>vandens kelio atstumas</w:t>
            </w:r>
            <w:r w:rsidRPr="00770454">
              <w:rPr>
                <w:rFonts w:asciiTheme="minorHAnsi" w:cstheme="minorHAnsi"/>
                <w:sz w:val="21"/>
                <w:szCs w:val="21"/>
              </w:rPr>
              <w:t xml:space="preserve"> į/iš Neringos savivaldybės Nidos uosto į/iš Kauno m. savivaldybę (</w:t>
            </w:r>
            <w:proofErr w:type="spellStart"/>
            <w:r w:rsidRPr="00770454">
              <w:rPr>
                <w:rFonts w:asciiTheme="minorHAnsi" w:cstheme="minorHAnsi"/>
                <w:sz w:val="21"/>
                <w:szCs w:val="21"/>
              </w:rPr>
              <w:t>t.y</w:t>
            </w:r>
            <w:proofErr w:type="spellEnd"/>
            <w:r w:rsidRPr="00770454">
              <w:rPr>
                <w:rFonts w:asciiTheme="minorHAnsi" w:cstheme="minorHAnsi"/>
                <w:sz w:val="21"/>
                <w:szCs w:val="21"/>
              </w:rPr>
              <w:t xml:space="preserve">. į vieną pusę) </w:t>
            </w:r>
            <w:r w:rsidRPr="00770454">
              <w:rPr>
                <w:rFonts w:asciiTheme="minorHAnsi" w:cstheme="minorHAnsi"/>
                <w:i/>
                <w:iCs/>
                <w:sz w:val="21"/>
                <w:szCs w:val="21"/>
              </w:rPr>
              <w:t>240 km</w:t>
            </w:r>
            <w:r w:rsidRPr="00770454">
              <w:rPr>
                <w:rFonts w:asciiTheme="minorHAnsi" w:cstheme="minorHAnsi"/>
                <w:sz w:val="21"/>
                <w:szCs w:val="21"/>
              </w:rPr>
              <w:t>;</w:t>
            </w:r>
          </w:p>
          <w:p w14:paraId="033EB505" w14:textId="77777777" w:rsidR="00770454" w:rsidRPr="00770454" w:rsidRDefault="00770454" w:rsidP="00770454">
            <w:pPr>
              <w:numPr>
                <w:ilvl w:val="2"/>
                <w:numId w:val="18"/>
              </w:numPr>
              <w:tabs>
                <w:tab w:val="left" w:pos="1276"/>
              </w:tabs>
              <w:ind w:left="0" w:firstLine="567"/>
              <w:contextualSpacing/>
              <w:rPr>
                <w:rFonts w:asciiTheme="minorHAnsi" w:cstheme="minorHAnsi"/>
                <w:sz w:val="21"/>
                <w:szCs w:val="21"/>
              </w:rPr>
            </w:pPr>
            <w:r w:rsidRPr="00770454">
              <w:rPr>
                <w:rFonts w:asciiTheme="minorHAnsi" w:cstheme="minorHAnsi"/>
                <w:sz w:val="21"/>
                <w:szCs w:val="21"/>
              </w:rPr>
              <w:t>kelionės vandens transportu maksimali trukmė į vieną pusę,</w:t>
            </w:r>
            <w:r w:rsidRPr="00770454">
              <w:rPr>
                <w:rFonts w:asciiTheme="minorHAnsi" w:cstheme="minorHAnsi"/>
                <w:color w:val="000000"/>
                <w:sz w:val="21"/>
                <w:szCs w:val="21"/>
              </w:rPr>
              <w:t xml:space="preserve"> įskaitant laiką keleivių įlaipinimui - </w:t>
            </w:r>
            <w:r w:rsidRPr="00770454">
              <w:rPr>
                <w:rFonts w:asciiTheme="minorHAnsi" w:cstheme="minorHAnsi"/>
                <w:i/>
                <w:iCs/>
                <w:sz w:val="21"/>
                <w:szCs w:val="21"/>
              </w:rPr>
              <w:t>5 (penkios) valandos</w:t>
            </w:r>
            <w:r w:rsidRPr="00770454">
              <w:rPr>
                <w:rFonts w:asciiTheme="minorHAnsi" w:cstheme="minorHAnsi"/>
                <w:sz w:val="21"/>
                <w:szCs w:val="21"/>
              </w:rPr>
              <w:t xml:space="preserve">. </w:t>
            </w:r>
          </w:p>
          <w:p w14:paraId="17B34275" w14:textId="77777777" w:rsidR="00770454" w:rsidRPr="00770454" w:rsidRDefault="00770454" w:rsidP="00770454">
            <w:pPr>
              <w:numPr>
                <w:ilvl w:val="2"/>
                <w:numId w:val="18"/>
              </w:numPr>
              <w:tabs>
                <w:tab w:val="left" w:pos="1276"/>
              </w:tabs>
              <w:ind w:left="0" w:firstLine="567"/>
              <w:contextualSpacing/>
              <w:rPr>
                <w:rFonts w:asciiTheme="minorHAnsi" w:cstheme="minorHAnsi"/>
                <w:sz w:val="21"/>
                <w:szCs w:val="21"/>
              </w:rPr>
            </w:pPr>
            <w:r w:rsidRPr="00770454">
              <w:rPr>
                <w:rFonts w:asciiTheme="minorHAnsi" w:cstheme="minorHAnsi"/>
                <w:sz w:val="21"/>
                <w:szCs w:val="21"/>
              </w:rPr>
              <w:t xml:space="preserve">preliminari rida paslaugos teikimo laikotarpiu – 31 680 km. </w:t>
            </w:r>
          </w:p>
          <w:p w14:paraId="53093A7A" w14:textId="77777777" w:rsidR="00770454" w:rsidRPr="00770454" w:rsidRDefault="00770454" w:rsidP="00770454">
            <w:pPr>
              <w:numPr>
                <w:ilvl w:val="2"/>
                <w:numId w:val="18"/>
              </w:numPr>
              <w:tabs>
                <w:tab w:val="left" w:pos="1276"/>
              </w:tabs>
              <w:ind w:left="0" w:firstLine="567"/>
              <w:contextualSpacing/>
              <w:rPr>
                <w:rFonts w:asciiTheme="minorHAnsi" w:cstheme="minorHAnsi"/>
                <w:sz w:val="21"/>
                <w:szCs w:val="21"/>
              </w:rPr>
            </w:pPr>
            <w:r w:rsidRPr="00770454">
              <w:rPr>
                <w:rFonts w:asciiTheme="minorHAnsi" w:eastAsia="Times New Roman" w:cstheme="minorHAnsi"/>
                <w:bCs/>
                <w:sz w:val="21"/>
                <w:szCs w:val="21"/>
              </w:rPr>
              <w:t>Sutarties terminas – 6 mėnesiai, su galimybe pratęsti  sutartį iki 6 mėnesių.  Paslaugų teikimas  vykdomas pagal suderintus su Perkančiąja organizacija tvarkaraščius.</w:t>
            </w:r>
          </w:p>
          <w:p w14:paraId="24153F1A"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bookmarkStart w:id="42" w:name="_Hlk199243681"/>
            <w:r w:rsidRPr="00770454">
              <w:rPr>
                <w:rFonts w:asciiTheme="minorHAnsi" w:eastAsia="Times New Roman" w:cstheme="minorHAnsi"/>
                <w:bCs/>
                <w:sz w:val="21"/>
                <w:szCs w:val="21"/>
              </w:rPr>
              <w:t>Preliminari orientacinė rida paslaugų teikimo laikotarpiu gali kisti (didėti arba mažėti) ne daugiau nei 50 procentų nuo nurodytos preliminarios ridos</w:t>
            </w:r>
            <w:bookmarkStart w:id="43" w:name="_Hlk132096502"/>
            <w:r w:rsidRPr="00770454">
              <w:rPr>
                <w:rFonts w:asciiTheme="minorHAnsi" w:eastAsia="Times New Roman" w:cstheme="minorHAnsi"/>
                <w:bCs/>
                <w:sz w:val="21"/>
                <w:szCs w:val="21"/>
              </w:rPr>
              <w:t xml:space="preserve">. Didėti gali tik tiek, kad </w:t>
            </w:r>
            <w:r w:rsidRPr="00770454">
              <w:rPr>
                <w:rFonts w:asciiTheme="minorHAnsi" w:cstheme="minorHAnsi"/>
                <w:sz w:val="21"/>
                <w:szCs w:val="21"/>
              </w:rPr>
              <w:t>neviršytų pirkimui skirtos maksimalios lėšų sumos – 41322 Eur (be PVM); 50000,00 Eur (su PVM)</w:t>
            </w:r>
            <w:bookmarkEnd w:id="42"/>
            <w:r w:rsidRPr="00770454">
              <w:rPr>
                <w:rFonts w:asciiTheme="minorHAnsi" w:cstheme="minorHAnsi"/>
                <w:sz w:val="21"/>
                <w:szCs w:val="21"/>
              </w:rPr>
              <w:t>.</w:t>
            </w:r>
          </w:p>
          <w:p w14:paraId="5E2287AF"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r w:rsidRPr="00770454">
              <w:rPr>
                <w:rFonts w:asciiTheme="minorHAnsi" w:eastAsia="Times New Roman" w:cstheme="minorHAnsi"/>
                <w:bCs/>
                <w:sz w:val="21"/>
                <w:szCs w:val="21"/>
              </w:rPr>
              <w:t xml:space="preserve">Paslaugos teikėjas įsipareigoja suteikti paslaugas pagal sutartį ir sutarties kainą, savo rizika bei sąskaita. Vykdant paslaugas paslaugos teikėjui kompensacijos ir subsidijos neteikiamos. </w:t>
            </w:r>
            <w:bookmarkStart w:id="44" w:name="_Hlk132360210"/>
            <w:r w:rsidRPr="00770454">
              <w:rPr>
                <w:rFonts w:asciiTheme="minorHAnsi" w:eastAsia="Times New Roman" w:cstheme="minorHAnsi"/>
                <w:bCs/>
                <w:sz w:val="21"/>
                <w:szCs w:val="21"/>
              </w:rPr>
              <w:t xml:space="preserve">Paslaugos teikėjui už suteiktą paslaugą apmokama už ataskaitinį mėnesį faktiškai vandens transporto priemonės nuplauktą atstumą pagal pateiktą ataskaitą. </w:t>
            </w:r>
            <w:bookmarkEnd w:id="43"/>
            <w:bookmarkEnd w:id="44"/>
          </w:p>
          <w:p w14:paraId="6DBC2A19"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r w:rsidRPr="00770454">
              <w:rPr>
                <w:rFonts w:asciiTheme="minorHAnsi" w:cstheme="minorHAnsi"/>
                <w:sz w:val="21"/>
                <w:szCs w:val="21"/>
              </w:rPr>
              <w:t>Paslaugos turės būti teikiamos laikantis Lietuvos Respublikos vidaus vandenų transporto kodekso,</w:t>
            </w:r>
            <w:r w:rsidRPr="00770454">
              <w:rPr>
                <w:rFonts w:asciiTheme="minorHAnsi" w:cstheme="minorHAnsi"/>
                <w:color w:val="000000"/>
                <w:sz w:val="21"/>
                <w:szCs w:val="21"/>
              </w:rPr>
              <w:t xml:space="preserve"> </w:t>
            </w:r>
            <w:bookmarkStart w:id="45" w:name="_Hlk138155276"/>
            <w:r w:rsidRPr="00770454">
              <w:rPr>
                <w:rFonts w:asciiTheme="minorHAnsi" w:cstheme="minorHAnsi"/>
                <w:color w:val="000000"/>
                <w:sz w:val="21"/>
                <w:szCs w:val="21"/>
              </w:rPr>
              <w:t>Keleivių ir bagažo vežimo vidaus vandenų transportu Lietuvos Respublikoje taisyklių, patvirtintų Lietuvos Respublikos susisiekimo ministro 1995-05-26 įsakymu Nr. 272 „Dėl keleivių ir bagažo vežimo vidaus vandenų transportu Lietuvos Respublikoje taisyklių patvirtinimo“</w:t>
            </w:r>
            <w:bookmarkEnd w:id="45"/>
            <w:r w:rsidRPr="00770454">
              <w:rPr>
                <w:rFonts w:asciiTheme="minorHAnsi" w:cstheme="minorHAnsi"/>
                <w:color w:val="000000"/>
                <w:sz w:val="21"/>
                <w:szCs w:val="21"/>
              </w:rPr>
              <w:t xml:space="preserve">, bei kitų </w:t>
            </w:r>
            <w:r w:rsidRPr="00770454">
              <w:rPr>
                <w:rFonts w:asciiTheme="minorHAnsi" w:cstheme="minorHAnsi"/>
                <w:sz w:val="21"/>
                <w:szCs w:val="21"/>
              </w:rPr>
              <w:t xml:space="preserve">Lietuvos Respublikos teisės aktų reikalavimų. </w:t>
            </w:r>
          </w:p>
          <w:p w14:paraId="66A80601" w14:textId="77777777" w:rsidR="00770454" w:rsidRPr="00770454" w:rsidRDefault="00770454" w:rsidP="00770454">
            <w:pPr>
              <w:numPr>
                <w:ilvl w:val="1"/>
                <w:numId w:val="18"/>
              </w:numPr>
              <w:tabs>
                <w:tab w:val="left" w:pos="1276"/>
              </w:tabs>
              <w:ind w:left="0" w:firstLine="567"/>
              <w:contextualSpacing/>
              <w:rPr>
                <w:rFonts w:asciiTheme="minorHAnsi" w:cstheme="minorHAnsi"/>
                <w:sz w:val="21"/>
                <w:szCs w:val="21"/>
              </w:rPr>
            </w:pPr>
            <w:r w:rsidRPr="00770454">
              <w:rPr>
                <w:rFonts w:asciiTheme="minorHAnsi" w:eastAsia="SimSun" w:cstheme="minorHAnsi"/>
                <w:sz w:val="21"/>
                <w:szCs w:val="21"/>
                <w:lang w:eastAsia="zh-CN"/>
              </w:rPr>
              <w:t xml:space="preserve">Šis pirkimas į atskiras dalis neskaidomas, teikėjas pasiūlymą turi pateikti visai paslaugų apimčiai. </w:t>
            </w:r>
          </w:p>
          <w:p w14:paraId="56FB3731" w14:textId="77777777" w:rsidR="00770454" w:rsidRPr="00197BC1" w:rsidRDefault="00770454" w:rsidP="00770454">
            <w:pPr>
              <w:numPr>
                <w:ilvl w:val="1"/>
                <w:numId w:val="18"/>
              </w:numPr>
              <w:tabs>
                <w:tab w:val="left" w:pos="1276"/>
              </w:tabs>
              <w:ind w:left="0" w:firstLine="567"/>
              <w:contextualSpacing/>
              <w:rPr>
                <w:rFonts w:asciiTheme="minorHAnsi" w:cstheme="minorHAnsi"/>
                <w:sz w:val="21"/>
                <w:szCs w:val="21"/>
              </w:rPr>
            </w:pPr>
            <w:r w:rsidRPr="00197BC1">
              <w:rPr>
                <w:rFonts w:asciiTheme="minorHAnsi" w:cstheme="minorHAnsi"/>
                <w:color w:val="000000"/>
                <w:sz w:val="21"/>
                <w:szCs w:val="21"/>
              </w:rPr>
              <w:t>Paslaugos teikėjo pareigos bei privalomi dokumentai paslaugų teikimui:</w:t>
            </w:r>
          </w:p>
          <w:p w14:paraId="7E81430A" w14:textId="77777777" w:rsidR="00770454" w:rsidRPr="00197BC1" w:rsidRDefault="00770454" w:rsidP="00770454">
            <w:pPr>
              <w:numPr>
                <w:ilvl w:val="2"/>
                <w:numId w:val="18"/>
              </w:numPr>
              <w:tabs>
                <w:tab w:val="left" w:pos="1418"/>
              </w:tabs>
              <w:ind w:left="0" w:firstLine="567"/>
              <w:contextualSpacing/>
              <w:rPr>
                <w:rFonts w:asciiTheme="minorHAnsi" w:cstheme="minorHAnsi"/>
                <w:sz w:val="21"/>
                <w:szCs w:val="21"/>
              </w:rPr>
            </w:pPr>
            <w:r w:rsidRPr="00197BC1">
              <w:rPr>
                <w:rFonts w:asciiTheme="minorHAnsi" w:cstheme="minorHAnsi"/>
                <w:color w:val="000000"/>
                <w:sz w:val="21"/>
                <w:szCs w:val="21"/>
              </w:rPr>
              <w:t xml:space="preserve">Paslaugos teikėjas turi užtikrinti, kad </w:t>
            </w:r>
            <w:r w:rsidRPr="00197BC1">
              <w:rPr>
                <w:rFonts w:asciiTheme="minorHAnsi" w:eastAsia="Times New Roman" w:cstheme="minorHAnsi"/>
                <w:sz w:val="21"/>
                <w:szCs w:val="21"/>
                <w:lang w:eastAsia="ar-SA"/>
              </w:rPr>
              <w:t xml:space="preserve">vandens transporto priemonė (toliau – laivas) </w:t>
            </w:r>
            <w:r w:rsidRPr="00197BC1">
              <w:rPr>
                <w:rFonts w:asciiTheme="minorHAnsi" w:cstheme="minorHAnsi"/>
                <w:color w:val="000000"/>
                <w:sz w:val="21"/>
                <w:szCs w:val="21"/>
              </w:rPr>
              <w:t xml:space="preserve"> eksploatacijos metu atitiktų techninius ir aprūpinimo įranga pagal vidaus vandenų transporto priemonių plaukiojimo rajoną reikalavimus, kad laive būtų techninės apžiūros atlikimą patvirtinantys dokumentai bei kiti leidimai, dokumentai būtini pagal Lietuvos Respublikoje galiojančius teisės aktus vykdant keleivių vežimą vidaus vandenų transportu;</w:t>
            </w:r>
          </w:p>
          <w:p w14:paraId="3FF5DA95" w14:textId="77777777" w:rsidR="00770454" w:rsidRPr="00197BC1" w:rsidRDefault="00770454" w:rsidP="00770454">
            <w:pPr>
              <w:numPr>
                <w:ilvl w:val="2"/>
                <w:numId w:val="18"/>
              </w:numPr>
              <w:tabs>
                <w:tab w:val="left" w:pos="1418"/>
              </w:tabs>
              <w:ind w:left="0" w:firstLine="567"/>
              <w:contextualSpacing/>
              <w:rPr>
                <w:rFonts w:asciiTheme="minorHAnsi" w:cstheme="minorHAnsi"/>
                <w:sz w:val="21"/>
                <w:szCs w:val="21"/>
              </w:rPr>
            </w:pPr>
            <w:r w:rsidRPr="00197BC1">
              <w:rPr>
                <w:rFonts w:asciiTheme="minorHAnsi" w:cstheme="minorHAnsi"/>
                <w:color w:val="000000"/>
                <w:sz w:val="21"/>
                <w:szCs w:val="21"/>
              </w:rPr>
              <w:t>Paslaugos teikėjas turi užtikrinti, kad laivas bus aptarnaujamas ir operuojamas laivavedžio ir įgulos, turinčios reikalingą kvalifikaciją ir ją patvirtinančius dokumentus.</w:t>
            </w:r>
            <w:r w:rsidRPr="00197BC1">
              <w:rPr>
                <w:rFonts w:asciiTheme="minorHAnsi" w:cstheme="minorHAnsi"/>
                <w:sz w:val="21"/>
                <w:szCs w:val="21"/>
              </w:rPr>
              <w:t xml:space="preserve"> </w:t>
            </w:r>
          </w:p>
          <w:p w14:paraId="55CF5B06" w14:textId="77777777" w:rsidR="00770454" w:rsidRPr="00197BC1" w:rsidRDefault="00770454" w:rsidP="00770454">
            <w:pPr>
              <w:numPr>
                <w:ilvl w:val="2"/>
                <w:numId w:val="18"/>
              </w:numPr>
              <w:tabs>
                <w:tab w:val="left" w:pos="1418"/>
              </w:tabs>
              <w:ind w:left="0" w:firstLine="567"/>
              <w:contextualSpacing/>
              <w:rPr>
                <w:rFonts w:asciiTheme="minorHAnsi" w:cstheme="minorHAnsi"/>
                <w:color w:val="000000"/>
                <w:sz w:val="21"/>
                <w:szCs w:val="21"/>
              </w:rPr>
            </w:pPr>
            <w:r w:rsidRPr="00197BC1">
              <w:rPr>
                <w:rFonts w:asciiTheme="minorHAnsi" w:cstheme="minorHAnsi"/>
                <w:color w:val="000000"/>
                <w:sz w:val="21"/>
                <w:szCs w:val="21"/>
              </w:rPr>
              <w:t>Paslaugos teikėjas privalo turėti galiojančias sutartis su įlaipinimo/išlaipinimo uostų krantinių (prieplaukų) savininkais dėl krantinių (prieplaukų) nuomos ar kito teisėto naudojimosi;</w:t>
            </w:r>
          </w:p>
          <w:p w14:paraId="0EE3C74E" w14:textId="77777777" w:rsidR="00770454" w:rsidRPr="00770454" w:rsidRDefault="00770454" w:rsidP="00770454">
            <w:pPr>
              <w:numPr>
                <w:ilvl w:val="2"/>
                <w:numId w:val="18"/>
              </w:numPr>
              <w:tabs>
                <w:tab w:val="left" w:pos="1418"/>
              </w:tabs>
              <w:ind w:left="0" w:firstLine="567"/>
              <w:contextualSpacing/>
              <w:rPr>
                <w:rFonts w:asciiTheme="minorHAnsi" w:cstheme="minorHAnsi"/>
                <w:color w:val="000000"/>
                <w:sz w:val="21"/>
                <w:szCs w:val="21"/>
              </w:rPr>
            </w:pPr>
            <w:r w:rsidRPr="00770454">
              <w:rPr>
                <w:rFonts w:asciiTheme="minorHAnsi" w:cstheme="minorHAnsi"/>
                <w:sz w:val="21"/>
                <w:szCs w:val="21"/>
              </w:rPr>
              <w:t>paslaugą teikti pagal tvarkaraščius suderintus su Neringos savivaldybės administracija;</w:t>
            </w:r>
          </w:p>
          <w:p w14:paraId="5361B1CF" w14:textId="77777777" w:rsidR="00770454" w:rsidRPr="00770454" w:rsidRDefault="00770454" w:rsidP="00770454">
            <w:pPr>
              <w:numPr>
                <w:ilvl w:val="1"/>
                <w:numId w:val="18"/>
              </w:numPr>
              <w:tabs>
                <w:tab w:val="left" w:pos="1276"/>
                <w:tab w:val="left" w:pos="1843"/>
              </w:tabs>
              <w:ind w:left="0" w:firstLine="567"/>
              <w:contextualSpacing/>
              <w:rPr>
                <w:rFonts w:asciiTheme="minorHAnsi" w:cstheme="minorHAnsi"/>
                <w:sz w:val="21"/>
                <w:szCs w:val="21"/>
              </w:rPr>
            </w:pPr>
            <w:r w:rsidRPr="00770454">
              <w:rPr>
                <w:rFonts w:asciiTheme="minorHAnsi" w:eastAsia="Times New Roman" w:cstheme="minorHAnsi"/>
                <w:sz w:val="21"/>
                <w:szCs w:val="21"/>
                <w:lang w:eastAsia="ar-SA"/>
              </w:rPr>
              <w:t>Paslaugos teikėjas yra išimtinai atsakingas už savo laivu pervežamų keleivių saugumą ir privalo užtikrinti Lietuvos Respublikos teisės aktais nustatytų sveikatos ir saugumo reikalavimų, susijusių su saugiu keleivių vežimu, laikymąsi.</w:t>
            </w:r>
          </w:p>
          <w:p w14:paraId="65EF2E0F" w14:textId="77777777" w:rsidR="00770454" w:rsidRPr="00770454" w:rsidRDefault="00770454" w:rsidP="00770454">
            <w:pPr>
              <w:numPr>
                <w:ilvl w:val="1"/>
                <w:numId w:val="18"/>
              </w:numPr>
              <w:tabs>
                <w:tab w:val="left" w:pos="1276"/>
                <w:tab w:val="left" w:pos="1843"/>
              </w:tabs>
              <w:ind w:left="0" w:firstLine="567"/>
              <w:contextualSpacing/>
              <w:rPr>
                <w:rFonts w:asciiTheme="minorHAnsi" w:cstheme="minorHAnsi"/>
                <w:sz w:val="21"/>
                <w:szCs w:val="21"/>
              </w:rPr>
            </w:pPr>
            <w:r w:rsidRPr="00770454">
              <w:rPr>
                <w:rFonts w:asciiTheme="minorHAnsi" w:eastAsia="Times New Roman" w:cstheme="minorHAnsi"/>
                <w:sz w:val="21"/>
                <w:szCs w:val="21"/>
                <w:lang w:eastAsia="ar-SA"/>
              </w:rPr>
              <w:lastRenderedPageBreak/>
              <w:t xml:space="preserve">Paslaugos teikėjas savo lėšomis (ar kitais būdais, savarankiškai užtikrindamas savo prievoles) privalo tinkamai eksploatuoti, remontuoti ir prižiūrėti jam priklausantį laivą. Paslaugos teikėjas prisiima visą atsakomybę už jo valdomo pavojaus šaltinio (vandens transporto priemonės) padarytą žalą tretiesiems asmenims pagal Civilinio kodekso 6.270 straipsnio reikalavimus. </w:t>
            </w:r>
          </w:p>
          <w:p w14:paraId="23C6E9D1" w14:textId="77777777" w:rsidR="00770454" w:rsidRPr="00770454" w:rsidRDefault="00770454" w:rsidP="00770454">
            <w:pPr>
              <w:numPr>
                <w:ilvl w:val="1"/>
                <w:numId w:val="18"/>
              </w:numPr>
              <w:tabs>
                <w:tab w:val="left" w:pos="1276"/>
                <w:tab w:val="left" w:pos="1843"/>
              </w:tabs>
              <w:ind w:left="0" w:firstLine="567"/>
              <w:contextualSpacing/>
              <w:rPr>
                <w:rFonts w:asciiTheme="minorHAnsi" w:cstheme="minorHAnsi"/>
                <w:sz w:val="21"/>
                <w:szCs w:val="21"/>
              </w:rPr>
            </w:pPr>
            <w:r w:rsidRPr="00770454">
              <w:rPr>
                <w:rFonts w:asciiTheme="minorHAnsi" w:eastAsia="Times New Roman" w:cstheme="minorHAnsi"/>
                <w:sz w:val="21"/>
                <w:szCs w:val="21"/>
                <w:lang w:eastAsia="ar-SA"/>
              </w:rPr>
              <w:t xml:space="preserve">Paslaugos teikėjas privalės užtikrinti, kad tikslios ir savalaikės informacijos paskelbimą prieplaukose, kuriose laivas švartuosis. </w:t>
            </w:r>
          </w:p>
          <w:p w14:paraId="2104ADC7" w14:textId="77777777" w:rsidR="00770454" w:rsidRPr="00770454" w:rsidRDefault="00770454" w:rsidP="00770454">
            <w:pPr>
              <w:numPr>
                <w:ilvl w:val="1"/>
                <w:numId w:val="18"/>
              </w:numPr>
              <w:tabs>
                <w:tab w:val="left" w:pos="1276"/>
                <w:tab w:val="left" w:pos="1843"/>
              </w:tabs>
              <w:ind w:left="0" w:firstLine="567"/>
              <w:contextualSpacing/>
              <w:rPr>
                <w:rFonts w:asciiTheme="minorHAnsi" w:cstheme="minorHAnsi"/>
                <w:sz w:val="21"/>
                <w:szCs w:val="21"/>
              </w:rPr>
            </w:pPr>
            <w:r w:rsidRPr="00770454">
              <w:rPr>
                <w:rFonts w:asciiTheme="minorHAnsi" w:eastAsia="Times New Roman" w:cstheme="minorHAnsi"/>
                <w:sz w:val="21"/>
                <w:szCs w:val="21"/>
                <w:lang w:eastAsia="ar-SA"/>
              </w:rPr>
              <w:t xml:space="preserve">Vykdydamas paslaugas paslaugos teikėjas turi atsižvelgti į vandens kelio, jungiančio Kauno ir Neringos miestus, specifiką: vandens kelio plotį, </w:t>
            </w:r>
            <w:proofErr w:type="spellStart"/>
            <w:r w:rsidRPr="00770454">
              <w:rPr>
                <w:rFonts w:asciiTheme="minorHAnsi" w:eastAsia="Times New Roman" w:cstheme="minorHAnsi"/>
                <w:sz w:val="21"/>
                <w:szCs w:val="21"/>
                <w:lang w:eastAsia="ar-SA"/>
              </w:rPr>
              <w:t>vingiuotumą</w:t>
            </w:r>
            <w:proofErr w:type="spellEnd"/>
            <w:r w:rsidRPr="00770454">
              <w:rPr>
                <w:rFonts w:asciiTheme="minorHAnsi" w:eastAsia="Times New Roman" w:cstheme="minorHAnsi"/>
                <w:sz w:val="21"/>
                <w:szCs w:val="21"/>
                <w:lang w:eastAsia="ar-SA"/>
              </w:rPr>
              <w:t>, vandens lygio kaitą (gylį) ir kt.</w:t>
            </w:r>
          </w:p>
          <w:p w14:paraId="4B8B5D45" w14:textId="77777777" w:rsidR="00770454" w:rsidRPr="00770454" w:rsidRDefault="00770454" w:rsidP="00770454">
            <w:pPr>
              <w:numPr>
                <w:ilvl w:val="0"/>
                <w:numId w:val="18"/>
              </w:numPr>
              <w:tabs>
                <w:tab w:val="left" w:pos="993"/>
                <w:tab w:val="left" w:pos="1276"/>
                <w:tab w:val="left" w:pos="1843"/>
              </w:tabs>
              <w:ind w:left="0" w:firstLine="567"/>
              <w:contextualSpacing/>
              <w:rPr>
                <w:rFonts w:asciiTheme="minorHAnsi" w:cstheme="minorHAnsi"/>
                <w:sz w:val="21"/>
                <w:szCs w:val="21"/>
              </w:rPr>
            </w:pPr>
            <w:bookmarkStart w:id="46" w:name="_Hlk140842080"/>
            <w:r w:rsidRPr="00770454">
              <w:rPr>
                <w:rFonts w:asciiTheme="minorHAnsi" w:eastAsia="Times New Roman" w:cstheme="minorHAnsi"/>
                <w:b/>
                <w:sz w:val="21"/>
                <w:szCs w:val="21"/>
                <w:lang w:eastAsia="ar-SA"/>
              </w:rPr>
              <w:t>Pagrindiniai reikalavimai laivui</w:t>
            </w:r>
            <w:bookmarkEnd w:id="46"/>
            <w:r w:rsidRPr="00770454">
              <w:rPr>
                <w:rFonts w:asciiTheme="minorHAnsi" w:eastAsia="Times New Roman" w:cstheme="minorHAnsi"/>
                <w:sz w:val="21"/>
                <w:szCs w:val="21"/>
                <w:lang w:eastAsia="ar-SA"/>
              </w:rPr>
              <w:t>:</w:t>
            </w:r>
          </w:p>
          <w:p w14:paraId="3C85FFD3" w14:textId="77777777" w:rsidR="00770454" w:rsidRPr="00770454" w:rsidRDefault="00770454" w:rsidP="00770454">
            <w:pPr>
              <w:numPr>
                <w:ilvl w:val="1"/>
                <w:numId w:val="18"/>
              </w:numPr>
              <w:tabs>
                <w:tab w:val="left" w:pos="993"/>
                <w:tab w:val="left" w:pos="1276"/>
                <w:tab w:val="left" w:pos="1843"/>
              </w:tabs>
              <w:ind w:left="0" w:firstLine="567"/>
              <w:contextualSpacing/>
              <w:rPr>
                <w:rFonts w:asciiTheme="minorHAnsi" w:cstheme="minorHAnsi"/>
                <w:sz w:val="21"/>
                <w:szCs w:val="21"/>
              </w:rPr>
            </w:pPr>
            <w:bookmarkStart w:id="47" w:name="_Hlk131754368"/>
            <w:r w:rsidRPr="00770454">
              <w:rPr>
                <w:rFonts w:asciiTheme="minorHAnsi" w:eastAsia="Times New Roman" w:cstheme="minorHAnsi"/>
                <w:sz w:val="21"/>
                <w:szCs w:val="21"/>
                <w:lang w:eastAsia="ar-SA"/>
              </w:rPr>
              <w:t xml:space="preserve">laivas </w:t>
            </w:r>
            <w:bookmarkEnd w:id="47"/>
            <w:r w:rsidRPr="00770454">
              <w:rPr>
                <w:rFonts w:asciiTheme="minorHAnsi" w:eastAsia="Times New Roman" w:cstheme="minorHAnsi"/>
                <w:sz w:val="21"/>
                <w:szCs w:val="21"/>
                <w:lang w:eastAsia="ar-SA"/>
              </w:rPr>
              <w:t>turi būti registruotas Lietuvos Respublikos vidaus vandenų laivų registre, jam turi būti atlikta ir galiojanti vidaus vandenų transporto priemonių techninė apžiūra ir ji turi galioti paslaugos teikimo laikotarpiu.</w:t>
            </w:r>
          </w:p>
          <w:p w14:paraId="7BB420BC" w14:textId="77777777" w:rsidR="00770454" w:rsidRPr="00197BC1" w:rsidRDefault="00770454" w:rsidP="00770454">
            <w:pPr>
              <w:numPr>
                <w:ilvl w:val="1"/>
                <w:numId w:val="18"/>
              </w:numPr>
              <w:tabs>
                <w:tab w:val="left" w:pos="993"/>
                <w:tab w:val="left" w:pos="1276"/>
                <w:tab w:val="left" w:pos="1843"/>
              </w:tabs>
              <w:ind w:left="0" w:firstLine="567"/>
              <w:contextualSpacing/>
              <w:rPr>
                <w:rFonts w:asciiTheme="minorHAnsi" w:cstheme="minorHAnsi"/>
                <w:sz w:val="21"/>
                <w:szCs w:val="21"/>
              </w:rPr>
            </w:pPr>
            <w:bookmarkStart w:id="48" w:name="_Hlk129942353"/>
            <w:r w:rsidRPr="00197BC1">
              <w:rPr>
                <w:rFonts w:asciiTheme="minorHAnsi" w:eastAsia="Times New Roman" w:cstheme="minorHAnsi"/>
                <w:sz w:val="21"/>
                <w:szCs w:val="21"/>
                <w:lang w:eastAsia="ar-SA"/>
              </w:rPr>
              <w:t>Paslaugų teikimo laikotarpiu maršruto aptarnavimui paslaugos teikėjas privalės valdyti nuosavybės teise ar kitu teisėtu pagrindu bent 1 (vieną) laivą:</w:t>
            </w:r>
          </w:p>
          <w:p w14:paraId="4858B964" w14:textId="77777777" w:rsidR="00770454" w:rsidRPr="00197BC1" w:rsidRDefault="00770454" w:rsidP="00770454">
            <w:pPr>
              <w:numPr>
                <w:ilvl w:val="2"/>
                <w:numId w:val="18"/>
              </w:numPr>
              <w:suppressAutoHyphens/>
              <w:ind w:hanging="363"/>
              <w:contextualSpacing/>
              <w:rPr>
                <w:rFonts w:asciiTheme="minorHAnsi" w:eastAsia="Times New Roman" w:cstheme="minorHAnsi"/>
                <w:sz w:val="21"/>
                <w:szCs w:val="21"/>
                <w:lang w:eastAsia="ar-SA"/>
              </w:rPr>
            </w:pPr>
            <w:r w:rsidRPr="00197BC1">
              <w:rPr>
                <w:rFonts w:asciiTheme="minorHAnsi" w:eastAsia="Times New Roman" w:cstheme="minorHAnsi"/>
                <w:sz w:val="21"/>
                <w:szCs w:val="21"/>
                <w:lang w:eastAsia="ar-SA"/>
              </w:rPr>
              <w:t>turintį ne mažiau kaip 50 sėdimų vietų;</w:t>
            </w:r>
          </w:p>
          <w:p w14:paraId="0ECD1D27" w14:textId="77777777" w:rsidR="00770454" w:rsidRPr="00197BC1" w:rsidRDefault="00770454" w:rsidP="00770454">
            <w:pPr>
              <w:numPr>
                <w:ilvl w:val="2"/>
                <w:numId w:val="18"/>
              </w:numPr>
              <w:spacing w:after="160" w:line="259" w:lineRule="auto"/>
              <w:ind w:hanging="363"/>
              <w:contextualSpacing/>
              <w:jc w:val="left"/>
              <w:rPr>
                <w:rFonts w:asciiTheme="minorHAnsi" w:eastAsia="Times New Roman" w:cstheme="minorHAnsi"/>
                <w:sz w:val="21"/>
                <w:szCs w:val="21"/>
                <w:lang w:eastAsia="ar-SA"/>
              </w:rPr>
            </w:pPr>
            <w:r w:rsidRPr="00197BC1">
              <w:rPr>
                <w:rFonts w:asciiTheme="minorHAnsi" w:eastAsia="Times New Roman" w:cstheme="minorHAnsi"/>
                <w:sz w:val="21"/>
                <w:szCs w:val="21"/>
                <w:lang w:eastAsia="ar-SA"/>
              </w:rPr>
              <w:t>galintį išvystyti ne mažesnį nei 26 mazgų (</w:t>
            </w:r>
            <w:proofErr w:type="spellStart"/>
            <w:r w:rsidRPr="00197BC1">
              <w:rPr>
                <w:rFonts w:asciiTheme="minorHAnsi" w:eastAsia="Times New Roman" w:cstheme="minorHAnsi"/>
                <w:sz w:val="21"/>
                <w:szCs w:val="21"/>
                <w:lang w:eastAsia="ar-SA"/>
              </w:rPr>
              <w:t>t.y</w:t>
            </w:r>
            <w:proofErr w:type="spellEnd"/>
            <w:r w:rsidRPr="00197BC1">
              <w:rPr>
                <w:rFonts w:asciiTheme="minorHAnsi" w:eastAsia="Times New Roman" w:cstheme="minorHAnsi"/>
                <w:sz w:val="21"/>
                <w:szCs w:val="21"/>
                <w:lang w:eastAsia="ar-SA"/>
              </w:rPr>
              <w:t>. 48,152 km/val.) vidutinį greitį;</w:t>
            </w:r>
          </w:p>
          <w:p w14:paraId="6DE42341" w14:textId="77777777" w:rsidR="00770454" w:rsidRPr="00197BC1" w:rsidRDefault="00770454" w:rsidP="00770454">
            <w:pPr>
              <w:numPr>
                <w:ilvl w:val="2"/>
                <w:numId w:val="18"/>
              </w:numPr>
              <w:suppressAutoHyphens/>
              <w:ind w:left="0" w:firstLine="568"/>
              <w:contextualSpacing/>
              <w:rPr>
                <w:rFonts w:asciiTheme="minorHAnsi" w:eastAsia="Times New Roman" w:cstheme="minorHAnsi"/>
                <w:sz w:val="21"/>
                <w:szCs w:val="21"/>
                <w:lang w:eastAsia="ar-SA"/>
              </w:rPr>
            </w:pPr>
            <w:r w:rsidRPr="00197BC1">
              <w:rPr>
                <w:rFonts w:asciiTheme="minorHAnsi" w:eastAsia="Times New Roman" w:cstheme="minorHAnsi"/>
                <w:sz w:val="21"/>
                <w:szCs w:val="21"/>
                <w:lang w:eastAsia="ar-SA"/>
              </w:rPr>
              <w:t>kuriame sudarytos sąlygos keliauti neįgaliesiems ir riboto judumo – dėl negalios, amžiaus arba kitų priežasčių – asmenims (įskaitant jiems reikalingų priemonių gabenimą);</w:t>
            </w:r>
          </w:p>
          <w:p w14:paraId="64295665" w14:textId="77777777" w:rsidR="00770454" w:rsidRPr="00197BC1" w:rsidRDefault="00770454" w:rsidP="00770454">
            <w:pPr>
              <w:numPr>
                <w:ilvl w:val="2"/>
                <w:numId w:val="18"/>
              </w:numPr>
              <w:suppressAutoHyphens/>
              <w:ind w:left="0" w:firstLine="568"/>
              <w:contextualSpacing/>
              <w:rPr>
                <w:rFonts w:asciiTheme="minorHAnsi" w:eastAsia="Times New Roman" w:cstheme="minorHAnsi"/>
                <w:sz w:val="21"/>
                <w:szCs w:val="21"/>
                <w:lang w:eastAsia="ar-SA"/>
              </w:rPr>
            </w:pPr>
            <w:r w:rsidRPr="00197BC1">
              <w:rPr>
                <w:rFonts w:asciiTheme="minorHAnsi" w:eastAsia="Times New Roman" w:cstheme="minorHAnsi"/>
                <w:sz w:val="21"/>
                <w:szCs w:val="21"/>
                <w:lang w:eastAsia="ar-SA"/>
              </w:rPr>
              <w:t xml:space="preserve">kuriame įrengtos ne mažiau kaip 5 vietos dviračių pervežimui; </w:t>
            </w:r>
          </w:p>
          <w:p w14:paraId="20E43C2E" w14:textId="77777777" w:rsidR="00770454" w:rsidRPr="00197BC1" w:rsidRDefault="00770454" w:rsidP="00770454">
            <w:pPr>
              <w:numPr>
                <w:ilvl w:val="2"/>
                <w:numId w:val="18"/>
              </w:numPr>
              <w:suppressAutoHyphens/>
              <w:ind w:left="0" w:firstLine="568"/>
              <w:contextualSpacing/>
              <w:rPr>
                <w:rFonts w:asciiTheme="minorHAnsi" w:eastAsia="Times New Roman" w:cstheme="minorHAnsi"/>
                <w:sz w:val="21"/>
                <w:szCs w:val="21"/>
                <w:lang w:eastAsia="ar-SA"/>
              </w:rPr>
            </w:pPr>
            <w:r w:rsidRPr="00197BC1">
              <w:rPr>
                <w:rFonts w:asciiTheme="minorHAnsi" w:eastAsia="Times New Roman" w:cstheme="minorHAnsi"/>
                <w:sz w:val="21"/>
                <w:szCs w:val="21"/>
                <w:lang w:eastAsia="ar-SA"/>
              </w:rPr>
              <w:t>kuriame įrengtos keleivių sėdynės su atlošu, salono vidus ventiliuojamas, keleiviams sudarytos sąlygos</w:t>
            </w:r>
            <w:r w:rsidRPr="00197BC1">
              <w:rPr>
                <w:rFonts w:asciiTheme="minorHAnsi" w:cstheme="minorHAnsi"/>
                <w:color w:val="757575"/>
                <w:spacing w:val="4"/>
                <w:sz w:val="21"/>
                <w:szCs w:val="21"/>
                <w:shd w:val="clear" w:color="auto" w:fill="FFFFFF"/>
              </w:rPr>
              <w:t xml:space="preserve"> </w:t>
            </w:r>
            <w:r w:rsidRPr="00197BC1">
              <w:rPr>
                <w:rFonts w:asciiTheme="minorHAnsi" w:cstheme="minorHAnsi"/>
                <w:color w:val="000000"/>
                <w:spacing w:val="4"/>
                <w:sz w:val="21"/>
                <w:szCs w:val="21"/>
                <w:shd w:val="clear" w:color="auto" w:fill="FFFFFF"/>
              </w:rPr>
              <w:t>įsigyti gaivinančių gėrimų ir užkandžių</w:t>
            </w:r>
            <w:r w:rsidRPr="00197BC1">
              <w:rPr>
                <w:rFonts w:asciiTheme="minorHAnsi" w:eastAsia="Times New Roman" w:cstheme="minorHAnsi"/>
                <w:sz w:val="21"/>
                <w:szCs w:val="21"/>
                <w:lang w:eastAsia="ar-SA"/>
              </w:rPr>
              <w:t>, įrengta keleivių informavimo įranga.</w:t>
            </w:r>
          </w:p>
          <w:bookmarkEnd w:id="48"/>
          <w:p w14:paraId="413A7EFF" w14:textId="28A5F3F2" w:rsidR="00770454" w:rsidRPr="00770454" w:rsidRDefault="00770454" w:rsidP="00770454">
            <w:pPr>
              <w:suppressAutoHyphens/>
              <w:ind w:firstLine="567"/>
              <w:rPr>
                <w:rFonts w:asciiTheme="minorHAnsi" w:eastAsia="Calibri" w:cstheme="minorHAnsi"/>
                <w:color w:val="7030A0"/>
                <w:sz w:val="21"/>
                <w:szCs w:val="21"/>
              </w:rPr>
            </w:pPr>
            <w:r w:rsidRPr="00770454">
              <w:rPr>
                <w:rFonts w:asciiTheme="minorHAnsi" w:eastAsia="Times New Roman" w:cstheme="minorHAnsi"/>
                <w:sz w:val="21"/>
                <w:szCs w:val="21"/>
                <w:lang w:eastAsia="ar-SA"/>
              </w:rPr>
              <w:t>2.3. Paslaugoms teikti paslaugos teikėjas turės naudoti tik tokias vandens transporto priemones, kurios atitinka pirkimo sąlygose ir kituose dokumentuose vandens transporto priemonėms keliamus reikalavimus. Jei sutarties galiojimo laikotarpiu paslaugos teikėjas keis vandens transporto priemones, jos turės būti pakeistos vandens transporto priemonėmis, kurios taip pat atitiks keliamus reikalavimus.</w:t>
            </w:r>
          </w:p>
        </w:tc>
      </w:tr>
    </w:tbl>
    <w:p w14:paraId="5D4CF94E" w14:textId="77777777" w:rsidR="00CB5907" w:rsidRPr="003277FD" w:rsidRDefault="00CB5907" w:rsidP="00CB5907">
      <w:pPr>
        <w:jc w:val="center"/>
        <w:rPr>
          <w:rFonts w:ascii="Arial" w:hAnsi="Arial" w:cs="Arial"/>
        </w:rPr>
      </w:pPr>
      <w:r w:rsidRPr="003277FD">
        <w:rPr>
          <w:rFonts w:ascii="Arial" w:hAnsi="Arial" w:cs="Arial"/>
        </w:rPr>
        <w:lastRenderedPageBreak/>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75CCF644" w14:textId="77777777" w:rsidR="00D15109" w:rsidRDefault="00D15109" w:rsidP="00D15109">
      <w:pPr>
        <w:spacing w:line="240" w:lineRule="auto"/>
        <w:ind w:left="5670" w:firstLine="0"/>
        <w:jc w:val="right"/>
        <w:rPr>
          <w:rFonts w:cstheme="minorHAnsi"/>
        </w:rPr>
      </w:pPr>
      <w:bookmarkStart w:id="49" w:name="_Pirkimo_sąlygų_2"/>
      <w:bookmarkStart w:id="50" w:name="_Hlk86825377"/>
      <w:bookmarkStart w:id="51" w:name="_Ref38540913"/>
      <w:bookmarkStart w:id="52" w:name="_Ref38898051"/>
      <w:bookmarkStart w:id="53" w:name="_Ref38901392"/>
      <w:bookmarkStart w:id="54" w:name="_Toc48053189"/>
      <w:bookmarkStart w:id="55" w:name="_Toc85706892"/>
      <w:bookmarkEnd w:id="49"/>
    </w:p>
    <w:p w14:paraId="12DA495F" w14:textId="3E23930C" w:rsidR="00506996" w:rsidRPr="00060B51" w:rsidRDefault="00506996" w:rsidP="00D15109">
      <w:pPr>
        <w:spacing w:line="240" w:lineRule="auto"/>
        <w:ind w:left="5670" w:firstLine="0"/>
        <w:jc w:val="right"/>
        <w:rPr>
          <w:rFonts w:cstheme="minorHAnsi"/>
        </w:rPr>
      </w:pPr>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50"/>
    <w:bookmarkEnd w:id="51"/>
    <w:bookmarkEnd w:id="52"/>
    <w:bookmarkEnd w:id="53"/>
    <w:bookmarkEnd w:id="54"/>
    <w:bookmarkEnd w:id="55"/>
    <w:p w14:paraId="02BDD29E" w14:textId="77777777" w:rsidR="00CB5907" w:rsidRPr="003277FD" w:rsidRDefault="00CB5907" w:rsidP="00CB5907">
      <w:pPr>
        <w:rPr>
          <w:rFonts w:ascii="Arial" w:hAnsi="Arial" w:cs="Arial"/>
          <w:b/>
          <w:bCs/>
          <w:smallCaps/>
          <w:sz w:val="22"/>
          <w:szCs w:val="22"/>
        </w:rPr>
      </w:pPr>
    </w:p>
    <w:p w14:paraId="22E96CEC" w14:textId="16BB9885" w:rsidR="003A5232" w:rsidRPr="00E508D6" w:rsidRDefault="003A5232" w:rsidP="003A5232">
      <w:pPr>
        <w:pStyle w:val="Paantrat"/>
        <w:jc w:val="center"/>
        <w:rPr>
          <w:rFonts w:eastAsia="Arial" w:cstheme="minorHAnsi"/>
        </w:rPr>
      </w:pPr>
      <w:r>
        <w:rPr>
          <w:rFonts w:eastAsia="Arial" w:cstheme="minorHAnsi"/>
        </w:rPr>
        <w:t>PASIŪLYMO FORMA</w:t>
      </w:r>
    </w:p>
    <w:p w14:paraId="70045B4B" w14:textId="77777777" w:rsidR="003A5232" w:rsidRPr="0011128B" w:rsidRDefault="003A5232" w:rsidP="003A5232">
      <w:pPr>
        <w:rPr>
          <w:lang w:val="en-US"/>
        </w:rPr>
      </w:pPr>
    </w:p>
    <w:p w14:paraId="722F49F9" w14:textId="2493004A" w:rsidR="003A5232" w:rsidRPr="00E508D6" w:rsidRDefault="003A5232" w:rsidP="00D264FB">
      <w:pPr>
        <w:ind w:firstLine="567"/>
        <w:jc w:val="left"/>
        <w:rPr>
          <w:rFonts w:eastAsia="Arial" w:cstheme="minorHAnsi"/>
        </w:rPr>
      </w:pPr>
      <w:r>
        <w:rPr>
          <w:rFonts w:eastAsia="Arial" w:cstheme="minorHAnsi"/>
        </w:rPr>
        <w:t>Pasiūlymo forma</w:t>
      </w:r>
      <w:r w:rsidRPr="00E508D6">
        <w:rPr>
          <w:rFonts w:eastAsia="Arial" w:cstheme="minorHAnsi"/>
        </w:rPr>
        <w:t xml:space="preserve"> pateikiama</w:t>
      </w:r>
      <w:r>
        <w:rPr>
          <w:rFonts w:eastAsia="Arial" w:cstheme="minorHAnsi"/>
        </w:rPr>
        <w:t xml:space="preserve"> atskiru</w:t>
      </w:r>
      <w:r w:rsidRPr="00E508D6">
        <w:rPr>
          <w:rFonts w:eastAsia="Arial" w:cstheme="minorHAnsi"/>
        </w:rPr>
        <w:t xml:space="preserve"> </w:t>
      </w:r>
      <w:r>
        <w:rPr>
          <w:rFonts w:eastAsia="Arial" w:cstheme="minorHAnsi"/>
        </w:rPr>
        <w:t>dokumentu</w:t>
      </w:r>
      <w:r w:rsidRPr="00E508D6">
        <w:rPr>
          <w:rFonts w:eastAsia="Arial" w:cstheme="minorHAnsi"/>
        </w:rPr>
        <w:t>.</w:t>
      </w:r>
    </w:p>
    <w:p w14:paraId="1B35CDDF" w14:textId="77777777" w:rsidR="003A5232" w:rsidRDefault="003A5232" w:rsidP="003A5232">
      <w:pPr>
        <w:jc w:val="center"/>
        <w:rPr>
          <w:rFonts w:ascii="Arial" w:eastAsia="Arial" w:hAnsi="Arial" w:cs="Arial"/>
          <w:smallCaps/>
        </w:rPr>
      </w:pPr>
      <w:r>
        <w:rPr>
          <w:rFonts w:ascii="Arial" w:eastAsia="Arial" w:hAnsi="Arial" w:cs="Arial"/>
          <w:smallCaps/>
        </w:rPr>
        <w:t>__________</w:t>
      </w: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D264FB">
      <w:pPr>
        <w:spacing w:line="240" w:lineRule="auto"/>
        <w:ind w:left="5103" w:firstLine="0"/>
        <w:jc w:val="right"/>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25CD8E14" w14:textId="00B2E13D" w:rsidR="00343C91" w:rsidRDefault="00457ECC" w:rsidP="00D264FB">
      <w:pPr>
        <w:pStyle w:val="paragrafesrasas2lygis"/>
        <w:spacing w:line="240" w:lineRule="auto"/>
        <w:ind w:firstLine="567"/>
        <w:rPr>
          <w:rFonts w:asciiTheme="minorHAnsi" w:hAnsiTheme="minorHAnsi" w:cstheme="minorHAnsi"/>
          <w:color w:val="000000" w:themeColor="text1"/>
          <w:sz w:val="21"/>
          <w:szCs w:val="21"/>
        </w:rPr>
      </w:pPr>
      <w:r w:rsidRPr="00457ECC">
        <w:rPr>
          <w:rFonts w:asciiTheme="minorHAnsi" w:hAnsiTheme="minorHAnsi" w:cstheme="minorHAnsi"/>
          <w:color w:val="000000" w:themeColor="text1"/>
          <w:sz w:val="21"/>
          <w:szCs w:val="21"/>
        </w:rPr>
        <w:t>P</w:t>
      </w:r>
      <w:r w:rsidR="00343C91" w:rsidRPr="00457ECC">
        <w:rPr>
          <w:rFonts w:asciiTheme="minorHAnsi" w:hAnsiTheme="minorHAnsi" w:cstheme="minorHAnsi"/>
          <w:color w:val="000000" w:themeColor="text1"/>
          <w:sz w:val="21"/>
          <w:szCs w:val="21"/>
        </w:rPr>
        <w:t>asiūlymų vertinimo kriterij</w:t>
      </w:r>
      <w:r w:rsidRPr="00457ECC">
        <w:rPr>
          <w:rFonts w:asciiTheme="minorHAnsi" w:hAnsiTheme="minorHAnsi" w:cstheme="minorHAnsi"/>
          <w:color w:val="000000" w:themeColor="text1"/>
          <w:sz w:val="21"/>
          <w:szCs w:val="21"/>
        </w:rPr>
        <w:t>ai</w:t>
      </w:r>
      <w:r w:rsidR="00343C91" w:rsidRPr="00457ECC">
        <w:rPr>
          <w:rFonts w:asciiTheme="minorHAnsi" w:hAnsiTheme="minorHAnsi" w:cstheme="minorHAnsi"/>
          <w:color w:val="000000" w:themeColor="text1"/>
          <w:sz w:val="21"/>
          <w:szCs w:val="21"/>
        </w:rPr>
        <w:t xml:space="preserve"> ir </w:t>
      </w:r>
      <w:r>
        <w:rPr>
          <w:rFonts w:asciiTheme="minorHAnsi" w:hAnsiTheme="minorHAnsi" w:cstheme="minorHAnsi"/>
          <w:color w:val="000000" w:themeColor="text1"/>
          <w:sz w:val="21"/>
          <w:szCs w:val="21"/>
        </w:rPr>
        <w:t>sąlygos</w:t>
      </w:r>
      <w:r w:rsidRPr="00457ECC">
        <w:rPr>
          <w:rFonts w:asciiTheme="minorHAnsi" w:hAnsiTheme="minorHAnsi" w:cstheme="minorHAnsi"/>
          <w:color w:val="000000" w:themeColor="text1"/>
          <w:sz w:val="21"/>
          <w:szCs w:val="21"/>
        </w:rPr>
        <w:t xml:space="preserve"> </w:t>
      </w:r>
      <w:r>
        <w:rPr>
          <w:rFonts w:asciiTheme="minorHAnsi" w:hAnsiTheme="minorHAnsi" w:cstheme="minorHAnsi"/>
          <w:color w:val="000000" w:themeColor="text1"/>
          <w:sz w:val="21"/>
          <w:szCs w:val="21"/>
        </w:rPr>
        <w:t xml:space="preserve">yra nustatyti </w:t>
      </w:r>
      <w:r w:rsidRPr="00457ECC">
        <w:rPr>
          <w:rFonts w:asciiTheme="minorHAnsi" w:hAnsiTheme="minorHAnsi" w:cstheme="minorHAnsi"/>
          <w:color w:val="000000" w:themeColor="text1"/>
          <w:sz w:val="21"/>
          <w:szCs w:val="21"/>
        </w:rPr>
        <w:t>7 skyriuje</w:t>
      </w:r>
      <w:r w:rsidR="00D050C1">
        <w:rPr>
          <w:rFonts w:asciiTheme="minorHAnsi" w:hAnsiTheme="minorHAnsi" w:cstheme="minorHAnsi"/>
          <w:color w:val="000000" w:themeColor="text1"/>
          <w:sz w:val="21"/>
          <w:szCs w:val="21"/>
        </w:rPr>
        <w:t xml:space="preserve"> „Pasiūlymų vertinimas“</w:t>
      </w:r>
      <w:r w:rsidR="00343C91" w:rsidRPr="00457ECC">
        <w:rPr>
          <w:rFonts w:asciiTheme="minorHAnsi" w:hAnsiTheme="minorHAnsi" w:cstheme="minorHAnsi"/>
          <w:color w:val="000000" w:themeColor="text1"/>
          <w:sz w:val="21"/>
          <w:szCs w:val="21"/>
        </w:rPr>
        <w:t>.</w:t>
      </w:r>
    </w:p>
    <w:p w14:paraId="0D210E6B" w14:textId="7AC992D9" w:rsidR="00457ECC" w:rsidRPr="00457ECC" w:rsidRDefault="00457ECC" w:rsidP="00457ECC">
      <w:pPr>
        <w:pStyle w:val="paragrafesrasas2lygis"/>
        <w:spacing w:line="240" w:lineRule="auto"/>
        <w:ind w:firstLine="397"/>
        <w:jc w:val="center"/>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282BAFD3" w14:textId="368485F6" w:rsidR="00506996" w:rsidRPr="00194983" w:rsidRDefault="00506996" w:rsidP="00972BD3">
      <w:pPr>
        <w:spacing w:line="240" w:lineRule="auto"/>
        <w:ind w:left="5670" w:firstLine="0"/>
        <w:jc w:val="right"/>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D8A32C7" w14:textId="7DA0A5C9" w:rsidR="00D050C1" w:rsidRPr="00F0499F" w:rsidRDefault="00D050C1" w:rsidP="00D050C1">
      <w:pPr>
        <w:pStyle w:val="Paantrat"/>
        <w:jc w:val="center"/>
        <w:rPr>
          <w:rFonts w:cstheme="minorHAnsi"/>
          <w:bCs/>
          <w:smallCaps/>
          <w:sz w:val="22"/>
          <w:szCs w:val="22"/>
        </w:rPr>
      </w:pPr>
      <w:r>
        <w:t>sutarties projektas</w:t>
      </w:r>
    </w:p>
    <w:p w14:paraId="7358011C" w14:textId="29DFDE99" w:rsidR="00D050C1" w:rsidRDefault="00D050C1" w:rsidP="00D264FB">
      <w:pPr>
        <w:pStyle w:val="paragrafesrasas2lygis"/>
        <w:spacing w:line="240" w:lineRule="auto"/>
        <w:ind w:firstLine="567"/>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Sutarties projektas pateikiamas atskiru dokumentu</w:t>
      </w:r>
      <w:r w:rsidRPr="00457ECC">
        <w:rPr>
          <w:rFonts w:asciiTheme="minorHAnsi" w:hAnsiTheme="minorHAnsi" w:cstheme="minorHAnsi"/>
          <w:color w:val="000000" w:themeColor="text1"/>
          <w:sz w:val="21"/>
          <w:szCs w:val="21"/>
        </w:rPr>
        <w:t>.</w:t>
      </w:r>
    </w:p>
    <w:p w14:paraId="0D915998" w14:textId="4A55D53B" w:rsidR="00D050C1" w:rsidRDefault="00D050C1" w:rsidP="00D050C1">
      <w:pPr>
        <w:pStyle w:val="paragrafesrasas2lygis"/>
        <w:spacing w:line="240" w:lineRule="auto"/>
        <w:ind w:firstLine="397"/>
        <w:jc w:val="center"/>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7EE01E42" w14:textId="77777777" w:rsidR="00972BD3" w:rsidRDefault="00972BD3" w:rsidP="00972BD3">
      <w:pPr>
        <w:ind w:left="5670" w:firstLine="0"/>
        <w:jc w:val="right"/>
        <w:rPr>
          <w:rFonts w:cstheme="minorHAnsi"/>
        </w:rPr>
      </w:pPr>
    </w:p>
    <w:p w14:paraId="163D66E3" w14:textId="438921BD" w:rsidR="009B4090" w:rsidRPr="004F1A11" w:rsidRDefault="005110A6" w:rsidP="00D264FB">
      <w:pPr>
        <w:ind w:left="5103" w:firstLine="0"/>
        <w:jc w:val="right"/>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5052" w:type="pct"/>
        <w:tblInd w:w="-147" w:type="dxa"/>
        <w:tblLayout w:type="fixed"/>
        <w:tblLook w:val="04A0" w:firstRow="1" w:lastRow="0" w:firstColumn="1" w:lastColumn="0" w:noHBand="0" w:noVBand="1"/>
      </w:tblPr>
      <w:tblGrid>
        <w:gridCol w:w="753"/>
        <w:gridCol w:w="3104"/>
        <w:gridCol w:w="3104"/>
        <w:gridCol w:w="3105"/>
      </w:tblGrid>
      <w:tr w:rsidR="00423829" w:rsidRPr="00D264FB" w14:paraId="555CDB78" w14:textId="77777777" w:rsidTr="00D264FB">
        <w:trPr>
          <w:trHeight w:val="20"/>
        </w:trPr>
        <w:tc>
          <w:tcPr>
            <w:tcW w:w="753" w:type="dxa"/>
          </w:tcPr>
          <w:p w14:paraId="5159A1ED" w14:textId="77777777" w:rsidR="009B4090" w:rsidRPr="00D264FB" w:rsidRDefault="009B4090" w:rsidP="007D3F52">
            <w:pPr>
              <w:ind w:firstLine="0"/>
              <w:jc w:val="center"/>
              <w:rPr>
                <w:rFonts w:asciiTheme="minorHAnsi" w:hAnsiTheme="minorHAnsi" w:cstheme="minorHAnsi"/>
                <w:b/>
                <w:bCs/>
                <w:color w:val="000000" w:themeColor="text1"/>
                <w:sz w:val="22"/>
                <w:szCs w:val="22"/>
              </w:rPr>
            </w:pPr>
            <w:r w:rsidRPr="00D264FB">
              <w:rPr>
                <w:rFonts w:asciiTheme="minorHAnsi" w:hAnsiTheme="minorHAnsi" w:cstheme="minorHAnsi"/>
                <w:b/>
                <w:bCs/>
                <w:color w:val="000000" w:themeColor="text1"/>
                <w:sz w:val="22"/>
                <w:szCs w:val="22"/>
              </w:rPr>
              <w:t>Eil.</w:t>
            </w:r>
          </w:p>
          <w:p w14:paraId="76A5D3AA" w14:textId="77777777" w:rsidR="009B4090" w:rsidRPr="00D264FB" w:rsidRDefault="009B4090" w:rsidP="007D3F52">
            <w:pPr>
              <w:ind w:firstLine="0"/>
              <w:jc w:val="center"/>
              <w:rPr>
                <w:rFonts w:asciiTheme="minorHAnsi" w:hAnsiTheme="minorHAnsi" w:cstheme="minorHAnsi"/>
                <w:b/>
                <w:bCs/>
                <w:color w:val="000000" w:themeColor="text1"/>
                <w:sz w:val="22"/>
                <w:szCs w:val="22"/>
              </w:rPr>
            </w:pPr>
            <w:r w:rsidRPr="00D264FB">
              <w:rPr>
                <w:rFonts w:asciiTheme="minorHAnsi" w:hAnsiTheme="minorHAnsi" w:cstheme="minorHAnsi"/>
                <w:b/>
                <w:bCs/>
                <w:color w:val="000000" w:themeColor="text1"/>
                <w:sz w:val="22"/>
                <w:szCs w:val="22"/>
              </w:rPr>
              <w:t>Nr.</w:t>
            </w:r>
          </w:p>
        </w:tc>
        <w:tc>
          <w:tcPr>
            <w:tcW w:w="3104" w:type="dxa"/>
          </w:tcPr>
          <w:p w14:paraId="52B62767" w14:textId="34CFB7BF" w:rsidR="009B4090" w:rsidRPr="00D264FB" w:rsidRDefault="009B4090" w:rsidP="007D3F52">
            <w:pPr>
              <w:ind w:firstLine="0"/>
              <w:jc w:val="center"/>
              <w:rPr>
                <w:rFonts w:asciiTheme="minorHAnsi" w:hAnsiTheme="minorHAnsi" w:cstheme="minorHAnsi"/>
                <w:b/>
                <w:bCs/>
                <w:color w:val="000000" w:themeColor="text1"/>
                <w:sz w:val="22"/>
                <w:szCs w:val="22"/>
              </w:rPr>
            </w:pPr>
            <w:r w:rsidRPr="00D264FB">
              <w:rPr>
                <w:rFonts w:asciiTheme="minorHAnsi" w:hAnsiTheme="minorHAnsi" w:cstheme="minorHAnsi"/>
                <w:b/>
                <w:bCs/>
                <w:color w:val="000000" w:themeColor="text1"/>
                <w:sz w:val="22"/>
                <w:szCs w:val="22"/>
              </w:rPr>
              <w:t>VEIKSMAS</w:t>
            </w:r>
          </w:p>
        </w:tc>
        <w:tc>
          <w:tcPr>
            <w:tcW w:w="3104" w:type="dxa"/>
            <w:hideMark/>
          </w:tcPr>
          <w:p w14:paraId="311283FE" w14:textId="77777777" w:rsidR="009B4090" w:rsidRPr="00D264FB" w:rsidRDefault="009B4090" w:rsidP="007D3F52">
            <w:pPr>
              <w:ind w:firstLine="0"/>
              <w:jc w:val="center"/>
              <w:rPr>
                <w:rFonts w:asciiTheme="minorHAnsi" w:hAnsiTheme="minorHAnsi" w:cstheme="minorHAnsi"/>
                <w:b/>
                <w:bCs/>
                <w:color w:val="000000" w:themeColor="text1"/>
                <w:sz w:val="22"/>
                <w:szCs w:val="22"/>
              </w:rPr>
            </w:pPr>
            <w:r w:rsidRPr="00D264FB">
              <w:rPr>
                <w:rFonts w:asciiTheme="minorHAnsi" w:hAnsiTheme="minorHAnsi" w:cstheme="minorHAnsi"/>
                <w:b/>
                <w:bCs/>
                <w:color w:val="000000" w:themeColor="text1"/>
                <w:sz w:val="22"/>
                <w:szCs w:val="22"/>
              </w:rPr>
              <w:t>DATA/DIENŲ SKAIČIUS/ LAIKAS</w:t>
            </w:r>
          </w:p>
          <w:p w14:paraId="2B932DB5" w14:textId="77777777" w:rsidR="009B4090" w:rsidRPr="00D264FB" w:rsidRDefault="009B4090" w:rsidP="007D3F52">
            <w:pPr>
              <w:ind w:firstLine="0"/>
              <w:jc w:val="center"/>
              <w:rPr>
                <w:rFonts w:asciiTheme="minorHAnsi" w:hAnsiTheme="minorHAnsi" w:cstheme="minorHAnsi"/>
                <w:b/>
                <w:bCs/>
                <w:color w:val="000000" w:themeColor="text1"/>
                <w:sz w:val="22"/>
                <w:szCs w:val="22"/>
              </w:rPr>
            </w:pPr>
            <w:r w:rsidRPr="00D264FB">
              <w:rPr>
                <w:rFonts w:asciiTheme="minorHAnsi" w:hAnsiTheme="minorHAnsi" w:cstheme="minorHAnsi"/>
                <w:b/>
                <w:bCs/>
                <w:color w:val="000000" w:themeColor="text1"/>
                <w:sz w:val="22"/>
                <w:szCs w:val="22"/>
              </w:rPr>
              <w:t>(Lietuvos laiku)</w:t>
            </w:r>
          </w:p>
          <w:p w14:paraId="2E5E7E7E" w14:textId="77777777" w:rsidR="009639C6" w:rsidRPr="00D264FB" w:rsidRDefault="009639C6" w:rsidP="007D3F52">
            <w:pPr>
              <w:ind w:firstLine="0"/>
              <w:jc w:val="center"/>
              <w:rPr>
                <w:rFonts w:asciiTheme="minorHAnsi" w:hAnsiTheme="minorHAnsi" w:cstheme="minorHAnsi"/>
                <w:b/>
                <w:bCs/>
                <w:color w:val="000000" w:themeColor="text1"/>
                <w:sz w:val="22"/>
                <w:szCs w:val="22"/>
              </w:rPr>
            </w:pPr>
          </w:p>
        </w:tc>
        <w:tc>
          <w:tcPr>
            <w:tcW w:w="3105" w:type="dxa"/>
            <w:hideMark/>
          </w:tcPr>
          <w:p w14:paraId="7A276BBB" w14:textId="77777777" w:rsidR="009B4090" w:rsidRPr="00D264FB" w:rsidRDefault="009B4090" w:rsidP="007D3F52">
            <w:pPr>
              <w:ind w:firstLine="0"/>
              <w:jc w:val="center"/>
              <w:rPr>
                <w:rFonts w:asciiTheme="minorHAnsi" w:hAnsiTheme="minorHAnsi" w:cstheme="minorHAnsi"/>
                <w:b/>
                <w:bCs/>
                <w:color w:val="000000" w:themeColor="text1"/>
                <w:sz w:val="22"/>
                <w:szCs w:val="22"/>
              </w:rPr>
            </w:pPr>
            <w:r w:rsidRPr="00D264FB">
              <w:rPr>
                <w:rFonts w:asciiTheme="minorHAnsi" w:hAnsiTheme="minorHAnsi" w:cstheme="minorHAnsi"/>
                <w:b/>
                <w:bCs/>
                <w:color w:val="000000" w:themeColor="text1"/>
                <w:sz w:val="22"/>
                <w:szCs w:val="22"/>
              </w:rPr>
              <w:t>PASTABOS</w:t>
            </w:r>
          </w:p>
        </w:tc>
      </w:tr>
      <w:tr w:rsidR="00423829" w:rsidRPr="00D264FB" w14:paraId="71291966" w14:textId="77777777" w:rsidTr="00D264FB">
        <w:trPr>
          <w:trHeight w:val="20"/>
        </w:trPr>
        <w:tc>
          <w:tcPr>
            <w:tcW w:w="753" w:type="dxa"/>
          </w:tcPr>
          <w:p w14:paraId="36FA22B3" w14:textId="1DC35BF6"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1</w:t>
            </w:r>
            <w:r w:rsidR="00DC230B" w:rsidRPr="00D264FB">
              <w:rPr>
                <w:rFonts w:asciiTheme="minorHAnsi" w:hAnsiTheme="minorHAnsi" w:cstheme="minorHAnsi"/>
                <w:bCs/>
                <w:color w:val="000000" w:themeColor="text1"/>
                <w:sz w:val="22"/>
                <w:szCs w:val="22"/>
              </w:rPr>
              <w:t>.</w:t>
            </w:r>
          </w:p>
        </w:tc>
        <w:tc>
          <w:tcPr>
            <w:tcW w:w="3104" w:type="dxa"/>
          </w:tcPr>
          <w:p w14:paraId="3511EE24" w14:textId="0C005E1E" w:rsidR="009B4090" w:rsidRPr="00D264FB" w:rsidRDefault="0070455D" w:rsidP="007D3F52">
            <w:pPr>
              <w:ind w:firstLine="0"/>
              <w:jc w:val="left"/>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P</w:t>
            </w:r>
            <w:r w:rsidR="009B4090" w:rsidRPr="00D264FB">
              <w:rPr>
                <w:rFonts w:asciiTheme="minorHAnsi" w:hAnsiTheme="minorHAnsi" w:cstheme="minorHAnsi"/>
                <w:bCs/>
                <w:color w:val="000000" w:themeColor="text1"/>
                <w:sz w:val="22"/>
                <w:szCs w:val="22"/>
              </w:rPr>
              <w:t>asiūlymų pateikimo terminas</w:t>
            </w:r>
          </w:p>
        </w:tc>
        <w:tc>
          <w:tcPr>
            <w:tcW w:w="3104" w:type="dxa"/>
          </w:tcPr>
          <w:p w14:paraId="0BE9AF00" w14:textId="267557D8"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Bus nurodytas </w:t>
            </w:r>
            <w:r w:rsidR="004F1A11" w:rsidRPr="00D264FB">
              <w:rPr>
                <w:rFonts w:asciiTheme="minorHAnsi" w:hAnsiTheme="minorHAnsi" w:cstheme="minorHAnsi"/>
                <w:color w:val="000000" w:themeColor="text1"/>
                <w:sz w:val="22"/>
                <w:szCs w:val="22"/>
              </w:rPr>
              <w:t>s</w:t>
            </w:r>
            <w:r w:rsidR="001A1301" w:rsidRPr="00D264FB">
              <w:rPr>
                <w:rFonts w:asciiTheme="minorHAnsi" w:hAnsiTheme="minorHAnsi" w:cstheme="minorHAnsi"/>
                <w:color w:val="000000" w:themeColor="text1"/>
                <w:sz w:val="22"/>
                <w:szCs w:val="22"/>
              </w:rPr>
              <w:t xml:space="preserve">kelbime apie pirkimą. </w:t>
            </w:r>
          </w:p>
        </w:tc>
        <w:tc>
          <w:tcPr>
            <w:tcW w:w="3105" w:type="dxa"/>
          </w:tcPr>
          <w:p w14:paraId="231B5F89" w14:textId="6454E8EE" w:rsidR="00115BB9" w:rsidRPr="00D264FB" w:rsidRDefault="00115BB9"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P</w:t>
            </w:r>
            <w:r w:rsidR="004F1A11" w:rsidRPr="00D264FB">
              <w:rPr>
                <w:rFonts w:asciiTheme="minorHAnsi" w:hAnsiTheme="minorHAnsi" w:cstheme="minorHAnsi"/>
                <w:color w:val="000000" w:themeColor="text1"/>
                <w:sz w:val="22"/>
                <w:szCs w:val="22"/>
              </w:rPr>
              <w:t>erkančioji organizacija</w:t>
            </w:r>
            <w:r w:rsidRPr="00D264FB">
              <w:rPr>
                <w:rFonts w:asciiTheme="minorHAnsi" w:hAnsiTheme="minorHAnsi" w:cstheme="minorHAnsi"/>
                <w:color w:val="000000" w:themeColor="text1"/>
                <w:sz w:val="22"/>
                <w:szCs w:val="22"/>
              </w:rPr>
              <w:t xml:space="preserve"> turi teisę pratęsti pasiūlymų pateikimo terminą.</w:t>
            </w:r>
          </w:p>
          <w:p w14:paraId="44399C2C" w14:textId="17368F12"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71C31B48" w14:textId="77777777" w:rsidTr="00D264FB">
        <w:trPr>
          <w:trHeight w:val="20"/>
        </w:trPr>
        <w:tc>
          <w:tcPr>
            <w:tcW w:w="753" w:type="dxa"/>
          </w:tcPr>
          <w:p w14:paraId="50C060F4" w14:textId="636324E9"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2</w:t>
            </w:r>
            <w:r w:rsidR="00DC230B" w:rsidRPr="00D264FB">
              <w:rPr>
                <w:rFonts w:asciiTheme="minorHAnsi" w:hAnsiTheme="minorHAnsi" w:cstheme="minorHAnsi"/>
                <w:bCs/>
                <w:color w:val="000000" w:themeColor="text1"/>
                <w:sz w:val="22"/>
                <w:szCs w:val="22"/>
              </w:rPr>
              <w:t>.</w:t>
            </w:r>
          </w:p>
        </w:tc>
        <w:tc>
          <w:tcPr>
            <w:tcW w:w="3104" w:type="dxa"/>
          </w:tcPr>
          <w:p w14:paraId="7F545710" w14:textId="36BE22A0" w:rsidR="009B4090" w:rsidRPr="00D264FB" w:rsidRDefault="004B219C" w:rsidP="007D3F52">
            <w:pPr>
              <w:ind w:firstLine="0"/>
              <w:jc w:val="left"/>
              <w:rPr>
                <w:rFonts w:asciiTheme="minorHAnsi" w:hAnsiTheme="minorHAnsi" w:cstheme="minorHAnsi"/>
                <w:bCs/>
                <w:color w:val="000000" w:themeColor="text1"/>
                <w:sz w:val="22"/>
                <w:szCs w:val="22"/>
              </w:rPr>
            </w:pPr>
            <w:r w:rsidRPr="00D264FB">
              <w:rPr>
                <w:rFonts w:asciiTheme="minorHAnsi" w:hAnsiTheme="minorHAnsi" w:cstheme="minorHAnsi"/>
                <w:color w:val="000000" w:themeColor="text1"/>
                <w:sz w:val="22"/>
                <w:szCs w:val="22"/>
              </w:rPr>
              <w:t xml:space="preserve">Pasiūlymą </w:t>
            </w:r>
            <w:r w:rsidR="009B4090" w:rsidRPr="00D264FB">
              <w:rPr>
                <w:rFonts w:asciiTheme="minorHAnsi" w:hAnsiTheme="minorHAnsi" w:cstheme="minorHAnsi"/>
                <w:color w:val="000000" w:themeColor="text1"/>
                <w:sz w:val="22"/>
                <w:szCs w:val="22"/>
              </w:rPr>
              <w:t>patikslinti pirkimo dokumentus</w:t>
            </w:r>
            <w:r w:rsidR="00BE5267" w:rsidRPr="00D264FB">
              <w:rPr>
                <w:rFonts w:asciiTheme="minorHAnsi" w:hAnsiTheme="minorHAnsi" w:cstheme="minorHAnsi"/>
                <w:color w:val="000000" w:themeColor="text1"/>
                <w:sz w:val="22"/>
                <w:szCs w:val="22"/>
              </w:rPr>
              <w:t xml:space="preserve"> arba</w:t>
            </w:r>
            <w:r w:rsidR="00665B16" w:rsidRPr="00D264FB">
              <w:rPr>
                <w:rFonts w:asciiTheme="minorHAnsi" w:hAnsiTheme="minorHAnsi" w:cstheme="minorHAnsi"/>
                <w:color w:val="000000" w:themeColor="text1"/>
                <w:sz w:val="22"/>
                <w:szCs w:val="22"/>
              </w:rPr>
              <w:t xml:space="preserve"> </w:t>
            </w:r>
            <w:r w:rsidR="00BE7123" w:rsidRPr="00D264FB">
              <w:rPr>
                <w:rFonts w:asciiTheme="minorHAnsi" w:hAnsiTheme="minorHAnsi" w:cstheme="minorHAnsi"/>
                <w:color w:val="000000" w:themeColor="text1"/>
                <w:sz w:val="22"/>
                <w:szCs w:val="22"/>
              </w:rPr>
              <w:t xml:space="preserve">prašymus </w:t>
            </w:r>
            <w:r w:rsidR="00BE5267" w:rsidRPr="00D264FB">
              <w:rPr>
                <w:rFonts w:asciiTheme="minorHAnsi" w:hAnsiTheme="minorHAnsi" w:cstheme="minorHAnsi"/>
                <w:color w:val="000000" w:themeColor="text1"/>
                <w:sz w:val="22"/>
                <w:szCs w:val="22"/>
              </w:rPr>
              <w:t xml:space="preserve">dėl pirkimo dokumentų </w:t>
            </w:r>
            <w:r w:rsidR="00BE7123" w:rsidRPr="00D264FB">
              <w:rPr>
                <w:rFonts w:asciiTheme="minorHAnsi" w:hAnsiTheme="minorHAnsi" w:cstheme="minorHAnsi"/>
                <w:color w:val="000000" w:themeColor="text1"/>
                <w:sz w:val="22"/>
                <w:szCs w:val="22"/>
              </w:rPr>
              <w:t xml:space="preserve">paaiškinimų </w:t>
            </w:r>
            <w:r w:rsidR="004F1A11" w:rsidRPr="00D264FB">
              <w:rPr>
                <w:rFonts w:asciiTheme="minorHAnsi" w:hAnsiTheme="minorHAnsi" w:cstheme="minorHAnsi"/>
                <w:color w:val="000000" w:themeColor="text1"/>
                <w:sz w:val="22"/>
                <w:szCs w:val="22"/>
              </w:rPr>
              <w:t xml:space="preserve">tiekėjas </w:t>
            </w:r>
            <w:r w:rsidR="009B4090" w:rsidRPr="00D264FB">
              <w:rPr>
                <w:rFonts w:asciiTheme="minorHAnsi" w:hAnsiTheme="minorHAnsi" w:cstheme="minorHAnsi"/>
                <w:color w:val="000000" w:themeColor="text1"/>
                <w:sz w:val="22"/>
                <w:szCs w:val="22"/>
              </w:rPr>
              <w:t>turi pateikti ne vėliau kaip:</w:t>
            </w:r>
          </w:p>
        </w:tc>
        <w:tc>
          <w:tcPr>
            <w:tcW w:w="3104" w:type="dxa"/>
          </w:tcPr>
          <w:p w14:paraId="619D0CA1" w14:textId="1F405E69" w:rsidR="00440809" w:rsidRPr="00D264FB" w:rsidRDefault="004E6952"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L</w:t>
            </w:r>
            <w:r w:rsidR="00440809" w:rsidRPr="00D264FB">
              <w:rPr>
                <w:rFonts w:asciiTheme="minorHAnsi" w:hAnsiTheme="minorHAnsi" w:cstheme="minorHAnsi"/>
                <w:color w:val="000000" w:themeColor="text1"/>
                <w:sz w:val="22"/>
                <w:szCs w:val="22"/>
              </w:rPr>
              <w:t xml:space="preserve">ikus </w:t>
            </w:r>
            <w:r w:rsidR="00440809" w:rsidRPr="00D264FB">
              <w:rPr>
                <w:rFonts w:asciiTheme="minorHAnsi" w:hAnsiTheme="minorHAnsi" w:cstheme="minorHAnsi"/>
                <w:b/>
                <w:color w:val="000000" w:themeColor="text1"/>
                <w:sz w:val="22"/>
                <w:szCs w:val="22"/>
              </w:rPr>
              <w:t>2 darbo dienoms</w:t>
            </w:r>
            <w:r w:rsidR="00440809" w:rsidRPr="00D264FB">
              <w:rPr>
                <w:rFonts w:asciiTheme="minorHAnsi" w:hAnsiTheme="minorHAnsi" w:cstheme="minorHAnsi"/>
                <w:color w:val="000000" w:themeColor="text1"/>
                <w:sz w:val="22"/>
                <w:szCs w:val="22"/>
              </w:rPr>
              <w:t xml:space="preserve"> iki pasiūlymų pateikimo termino pabaigos.</w:t>
            </w:r>
          </w:p>
        </w:tc>
        <w:tc>
          <w:tcPr>
            <w:tcW w:w="3105" w:type="dxa"/>
          </w:tcPr>
          <w:p w14:paraId="6BD1F7E9" w14:textId="6BF87FFC" w:rsidR="009B4090" w:rsidRPr="00D264FB" w:rsidRDefault="009B4090" w:rsidP="007D3F52">
            <w:pPr>
              <w:ind w:firstLine="0"/>
              <w:jc w:val="left"/>
              <w:rPr>
                <w:rFonts w:asciiTheme="minorHAnsi" w:hAnsiTheme="minorHAnsi" w:cstheme="minorHAnsi"/>
                <w:color w:val="000000" w:themeColor="text1"/>
                <w:sz w:val="22"/>
                <w:szCs w:val="22"/>
              </w:rPr>
            </w:pPr>
          </w:p>
          <w:p w14:paraId="521F3B49" w14:textId="77777777" w:rsidR="00B831AF" w:rsidRPr="00D264FB" w:rsidRDefault="00B831AF" w:rsidP="007D3F52">
            <w:pPr>
              <w:ind w:firstLine="0"/>
              <w:jc w:val="left"/>
              <w:rPr>
                <w:rFonts w:asciiTheme="minorHAnsi" w:hAnsiTheme="minorHAnsi" w:cstheme="minorHAnsi"/>
                <w:color w:val="000000" w:themeColor="text1"/>
                <w:sz w:val="22"/>
                <w:szCs w:val="22"/>
              </w:rPr>
            </w:pPr>
          </w:p>
          <w:p w14:paraId="7E071BD1" w14:textId="59BF4D55" w:rsidR="00B831AF" w:rsidRPr="00D264FB" w:rsidRDefault="00B831AF" w:rsidP="007D3F52">
            <w:pPr>
              <w:ind w:firstLine="0"/>
              <w:jc w:val="left"/>
              <w:rPr>
                <w:rFonts w:asciiTheme="minorHAnsi" w:hAnsiTheme="minorHAnsi" w:cstheme="minorHAnsi"/>
                <w:color w:val="000000" w:themeColor="text1"/>
                <w:sz w:val="22"/>
                <w:szCs w:val="22"/>
              </w:rPr>
            </w:pPr>
          </w:p>
        </w:tc>
      </w:tr>
      <w:tr w:rsidR="00423829" w:rsidRPr="00D264FB" w14:paraId="7760B2FE" w14:textId="77777777" w:rsidTr="00D264FB">
        <w:trPr>
          <w:trHeight w:val="20"/>
        </w:trPr>
        <w:tc>
          <w:tcPr>
            <w:tcW w:w="753" w:type="dxa"/>
          </w:tcPr>
          <w:p w14:paraId="64FA8AD2" w14:textId="45B79B91"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3</w:t>
            </w:r>
            <w:r w:rsidR="00DC230B" w:rsidRPr="00D264FB">
              <w:rPr>
                <w:rFonts w:asciiTheme="minorHAnsi" w:hAnsiTheme="minorHAnsi" w:cstheme="minorHAnsi"/>
                <w:bCs/>
                <w:color w:val="000000" w:themeColor="text1"/>
                <w:sz w:val="22"/>
                <w:szCs w:val="22"/>
              </w:rPr>
              <w:t>.</w:t>
            </w:r>
          </w:p>
        </w:tc>
        <w:tc>
          <w:tcPr>
            <w:tcW w:w="3104" w:type="dxa"/>
          </w:tcPr>
          <w:p w14:paraId="7AAC8941" w14:textId="2FDA5814" w:rsidR="009B4090" w:rsidRPr="00D264FB" w:rsidRDefault="004F1A11" w:rsidP="007D3F52">
            <w:pPr>
              <w:ind w:firstLine="0"/>
              <w:jc w:val="left"/>
              <w:rPr>
                <w:rFonts w:asciiTheme="minorHAnsi" w:hAnsiTheme="minorHAnsi" w:cstheme="minorHAnsi"/>
                <w:color w:val="000000" w:themeColor="text1"/>
                <w:sz w:val="22"/>
                <w:szCs w:val="22"/>
              </w:rPr>
            </w:pPr>
            <w:r w:rsidRPr="00D264FB">
              <w:rPr>
                <w:rFonts w:asciiTheme="minorHAnsi" w:eastAsia="Arial" w:hAnsiTheme="minorHAnsi" w:cstheme="minorHAnsi"/>
                <w:color w:val="000000" w:themeColor="text1"/>
                <w:sz w:val="22"/>
                <w:szCs w:val="22"/>
              </w:rPr>
              <w:t xml:space="preserve">Perkančioji organizacija </w:t>
            </w:r>
            <w:r w:rsidRPr="00D264FB">
              <w:rPr>
                <w:rFonts w:asciiTheme="minorHAnsi" w:hAnsiTheme="minorHAnsi" w:cstheme="minorHAnsi"/>
                <w:color w:val="000000" w:themeColor="text1"/>
                <w:sz w:val="22"/>
                <w:szCs w:val="22"/>
              </w:rPr>
              <w:t>p</w:t>
            </w:r>
            <w:r w:rsidR="009B4090" w:rsidRPr="00D264FB">
              <w:rPr>
                <w:rFonts w:asciiTheme="minorHAnsi" w:hAnsiTheme="minorHAnsi" w:cstheme="minorHAnsi"/>
                <w:color w:val="000000" w:themeColor="text1"/>
                <w:sz w:val="22"/>
                <w:szCs w:val="22"/>
              </w:rPr>
              <w:t xml:space="preserve">irkimo dokumentų paaiškinimą, patikslinimą pateikia visiems </w:t>
            </w:r>
            <w:r w:rsidRPr="00D264FB">
              <w:rPr>
                <w:rFonts w:asciiTheme="minorHAnsi" w:hAnsiTheme="minorHAnsi" w:cstheme="minorHAnsi"/>
                <w:color w:val="000000" w:themeColor="text1"/>
                <w:sz w:val="22"/>
                <w:szCs w:val="22"/>
              </w:rPr>
              <w:t>dalyviams</w:t>
            </w:r>
            <w:r w:rsidR="004E6952" w:rsidRPr="00D264FB">
              <w:rPr>
                <w:rFonts w:asciiTheme="minorHAnsi" w:hAnsiTheme="minorHAnsi" w:cstheme="minorHAnsi"/>
                <w:color w:val="000000" w:themeColor="text1"/>
                <w:sz w:val="22"/>
                <w:szCs w:val="22"/>
              </w:rPr>
              <w:t>:</w:t>
            </w:r>
          </w:p>
        </w:tc>
        <w:tc>
          <w:tcPr>
            <w:tcW w:w="3104" w:type="dxa"/>
          </w:tcPr>
          <w:p w14:paraId="481A8331" w14:textId="0FB50278" w:rsidR="0054231A" w:rsidRPr="00D264FB" w:rsidRDefault="004D59EA"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bCs/>
                <w:color w:val="000000" w:themeColor="text1"/>
                <w:sz w:val="22"/>
                <w:szCs w:val="22"/>
              </w:rPr>
              <w:t>Likus ne mažiau kaip</w:t>
            </w:r>
            <w:r w:rsidRPr="00D264FB">
              <w:rPr>
                <w:rFonts w:asciiTheme="minorHAnsi" w:hAnsiTheme="minorHAnsi" w:cstheme="minorHAnsi"/>
                <w:b/>
                <w:color w:val="000000" w:themeColor="text1"/>
                <w:sz w:val="22"/>
                <w:szCs w:val="22"/>
              </w:rPr>
              <w:t xml:space="preserve"> </w:t>
            </w:r>
            <w:r w:rsidR="0054231A" w:rsidRPr="00D264FB">
              <w:rPr>
                <w:rFonts w:asciiTheme="minorHAnsi" w:hAnsiTheme="minorHAnsi" w:cstheme="minorHAnsi"/>
                <w:b/>
                <w:color w:val="000000" w:themeColor="text1"/>
                <w:sz w:val="22"/>
                <w:szCs w:val="22"/>
              </w:rPr>
              <w:t>1 darbo dienai</w:t>
            </w:r>
            <w:r w:rsidR="0054231A" w:rsidRPr="00D264FB">
              <w:rPr>
                <w:rFonts w:asciiTheme="minorHAnsi" w:hAnsiTheme="minorHAnsi" w:cstheme="minorHAnsi"/>
                <w:color w:val="000000" w:themeColor="text1"/>
                <w:sz w:val="22"/>
                <w:szCs w:val="22"/>
              </w:rPr>
              <w:t xml:space="preserve"> iki pasiūlymų pateikimo termino pabaigos.</w:t>
            </w:r>
          </w:p>
        </w:tc>
        <w:tc>
          <w:tcPr>
            <w:tcW w:w="3105" w:type="dxa"/>
          </w:tcPr>
          <w:p w14:paraId="6BE0B5D2" w14:textId="0764BC27" w:rsidR="00A90821" w:rsidRPr="00D264FB" w:rsidRDefault="00A90821"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Jei paaiškinimai ar patikslinimai teikiami </w:t>
            </w:r>
            <w:r w:rsidR="004F1A11" w:rsidRPr="00D264FB">
              <w:rPr>
                <w:rFonts w:asciiTheme="minorHAnsi" w:hAnsiTheme="minorHAnsi" w:cstheme="minorHAnsi"/>
                <w:color w:val="000000" w:themeColor="text1"/>
                <w:sz w:val="22"/>
                <w:szCs w:val="22"/>
              </w:rPr>
              <w:t xml:space="preserve">perkančiosios organizacijos </w:t>
            </w:r>
            <w:r w:rsidRPr="00D264FB">
              <w:rPr>
                <w:rFonts w:asciiTheme="minorHAnsi" w:hAnsiTheme="minorHAnsi" w:cstheme="minorHAnsi"/>
                <w:color w:val="000000" w:themeColor="text1"/>
                <w:sz w:val="22"/>
                <w:szCs w:val="22"/>
              </w:rPr>
              <w:t>iniciatyva</w:t>
            </w:r>
            <w:r w:rsidR="00214E99" w:rsidRPr="00D264FB">
              <w:rPr>
                <w:rFonts w:asciiTheme="minorHAnsi" w:hAnsiTheme="minorHAnsi" w:cstheme="minorHAnsi"/>
                <w:color w:val="000000" w:themeColor="text1"/>
                <w:sz w:val="22"/>
                <w:szCs w:val="22"/>
              </w:rPr>
              <w:t>,</w:t>
            </w:r>
            <w:r w:rsidR="005033DA" w:rsidRPr="00D264FB">
              <w:rPr>
                <w:rFonts w:asciiTheme="minorHAnsi" w:hAnsiTheme="minorHAnsi" w:cstheme="minorHAnsi"/>
                <w:color w:val="000000" w:themeColor="text1"/>
                <w:sz w:val="22"/>
                <w:szCs w:val="22"/>
              </w:rPr>
              <w:t xml:space="preserve"> jų pateikimo</w:t>
            </w:r>
            <w:r w:rsidR="00214E99" w:rsidRPr="00D264FB">
              <w:rPr>
                <w:rFonts w:asciiTheme="minorHAnsi" w:hAnsiTheme="minorHAnsi" w:cstheme="minorHAnsi"/>
                <w:color w:val="000000" w:themeColor="text1"/>
                <w:sz w:val="22"/>
                <w:szCs w:val="22"/>
              </w:rPr>
              <w:t xml:space="preserve"> terminas nesikeičia. </w:t>
            </w:r>
          </w:p>
          <w:p w14:paraId="754F1EE2" w14:textId="6B064B80" w:rsidR="001E4D4B" w:rsidRPr="00D264FB" w:rsidRDefault="001E4D4B" w:rsidP="007D3F52">
            <w:pPr>
              <w:ind w:firstLine="0"/>
              <w:jc w:val="left"/>
              <w:rPr>
                <w:rFonts w:asciiTheme="minorHAnsi" w:hAnsiTheme="minorHAnsi" w:cstheme="minorHAnsi"/>
                <w:color w:val="000000" w:themeColor="text1"/>
                <w:sz w:val="22"/>
                <w:szCs w:val="22"/>
              </w:rPr>
            </w:pPr>
          </w:p>
        </w:tc>
      </w:tr>
      <w:tr w:rsidR="00423829" w:rsidRPr="00D264FB" w14:paraId="791A4922" w14:textId="77777777" w:rsidTr="00D264FB">
        <w:trPr>
          <w:trHeight w:val="1055"/>
        </w:trPr>
        <w:tc>
          <w:tcPr>
            <w:tcW w:w="753" w:type="dxa"/>
          </w:tcPr>
          <w:p w14:paraId="461822DB" w14:textId="137D17A7"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4</w:t>
            </w:r>
            <w:r w:rsidR="00DC230B" w:rsidRPr="00D264FB">
              <w:rPr>
                <w:rFonts w:asciiTheme="minorHAnsi" w:hAnsiTheme="minorHAnsi" w:cstheme="minorHAnsi"/>
                <w:bCs/>
                <w:color w:val="000000" w:themeColor="text1"/>
                <w:sz w:val="22"/>
                <w:szCs w:val="22"/>
              </w:rPr>
              <w:t>.</w:t>
            </w:r>
          </w:p>
        </w:tc>
        <w:tc>
          <w:tcPr>
            <w:tcW w:w="3104" w:type="dxa"/>
            <w:hideMark/>
          </w:tcPr>
          <w:p w14:paraId="26FE1223" w14:textId="379DC869"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Pradinis susipažinimas su CVP IS priemonėmis gautais </w:t>
            </w:r>
            <w:r w:rsidR="004F1A11" w:rsidRPr="00D264FB">
              <w:rPr>
                <w:rFonts w:asciiTheme="minorHAnsi" w:hAnsiTheme="minorHAnsi" w:cstheme="minorHAnsi"/>
                <w:color w:val="000000" w:themeColor="text1"/>
                <w:sz w:val="22"/>
                <w:szCs w:val="22"/>
              </w:rPr>
              <w:t>p</w:t>
            </w:r>
            <w:r w:rsidRPr="00D264FB">
              <w:rPr>
                <w:rFonts w:asciiTheme="minorHAnsi" w:hAnsiTheme="minorHAnsi" w:cstheme="minorHAnsi"/>
                <w:color w:val="000000" w:themeColor="text1"/>
                <w:sz w:val="22"/>
                <w:szCs w:val="22"/>
              </w:rPr>
              <w:t>asiūlymais</w:t>
            </w:r>
          </w:p>
        </w:tc>
        <w:tc>
          <w:tcPr>
            <w:tcW w:w="3104" w:type="dxa"/>
            <w:hideMark/>
          </w:tcPr>
          <w:p w14:paraId="7C0A95BD" w14:textId="29DEC8FA"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Pradedamas ne anksčiau nei po </w:t>
            </w:r>
            <w:r w:rsidR="009040B8" w:rsidRPr="00D264FB">
              <w:rPr>
                <w:rFonts w:asciiTheme="minorHAnsi" w:hAnsiTheme="minorHAnsi" w:cstheme="minorHAnsi"/>
                <w:color w:val="000000" w:themeColor="text1"/>
                <w:sz w:val="22"/>
                <w:szCs w:val="22"/>
              </w:rPr>
              <w:t>30</w:t>
            </w:r>
            <w:r w:rsidRPr="00D264FB">
              <w:rPr>
                <w:rFonts w:asciiTheme="minorHAnsi" w:hAnsiTheme="minorHAnsi" w:cstheme="minorHAnsi"/>
                <w:color w:val="000000" w:themeColor="text1"/>
                <w:sz w:val="22"/>
                <w:szCs w:val="22"/>
              </w:rPr>
              <w:t xml:space="preserve"> minučių po </w:t>
            </w:r>
            <w:r w:rsidR="00D73763" w:rsidRPr="00D264FB">
              <w:rPr>
                <w:rFonts w:asciiTheme="minorHAnsi" w:hAnsiTheme="minorHAnsi" w:cstheme="minorHAnsi"/>
                <w:color w:val="000000" w:themeColor="text1"/>
                <w:sz w:val="22"/>
                <w:szCs w:val="22"/>
              </w:rPr>
              <w:t xml:space="preserve">galutinių </w:t>
            </w:r>
            <w:r w:rsidRPr="00D264FB">
              <w:rPr>
                <w:rFonts w:asciiTheme="minorHAnsi" w:hAnsiTheme="minorHAnsi" w:cstheme="minorHAnsi"/>
                <w:color w:val="000000" w:themeColor="text1"/>
                <w:sz w:val="22"/>
                <w:szCs w:val="22"/>
              </w:rPr>
              <w:t>pasiūlymų pateikimo termino pabaigos</w:t>
            </w:r>
          </w:p>
        </w:tc>
        <w:tc>
          <w:tcPr>
            <w:tcW w:w="3105" w:type="dxa"/>
            <w:hideMark/>
          </w:tcPr>
          <w:p w14:paraId="3D1F695F" w14:textId="77777777" w:rsidR="009B4090" w:rsidRPr="00D264FB" w:rsidRDefault="009B4090" w:rsidP="007D3F52">
            <w:pPr>
              <w:ind w:firstLine="0"/>
              <w:jc w:val="left"/>
              <w:rPr>
                <w:rFonts w:asciiTheme="minorHAnsi" w:hAnsiTheme="minorHAnsi" w:cstheme="minorHAnsi"/>
                <w:iCs/>
                <w:color w:val="000000" w:themeColor="text1"/>
                <w:sz w:val="22"/>
                <w:szCs w:val="22"/>
              </w:rPr>
            </w:pPr>
          </w:p>
        </w:tc>
      </w:tr>
      <w:tr w:rsidR="00423829" w:rsidRPr="00D264FB" w14:paraId="0138F2AB" w14:textId="77777777" w:rsidTr="00D264FB">
        <w:trPr>
          <w:trHeight w:val="20"/>
        </w:trPr>
        <w:tc>
          <w:tcPr>
            <w:tcW w:w="753" w:type="dxa"/>
          </w:tcPr>
          <w:p w14:paraId="0074A593" w14:textId="589DB96D"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5</w:t>
            </w:r>
            <w:r w:rsidR="00DC230B" w:rsidRPr="00D264FB">
              <w:rPr>
                <w:rFonts w:asciiTheme="minorHAnsi" w:hAnsiTheme="minorHAnsi" w:cstheme="minorHAnsi"/>
                <w:bCs/>
                <w:color w:val="000000" w:themeColor="text1"/>
                <w:sz w:val="22"/>
                <w:szCs w:val="22"/>
              </w:rPr>
              <w:t>.</w:t>
            </w:r>
          </w:p>
        </w:tc>
        <w:tc>
          <w:tcPr>
            <w:tcW w:w="3104" w:type="dxa"/>
          </w:tcPr>
          <w:p w14:paraId="1600B493" w14:textId="77777777"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bCs/>
                <w:color w:val="000000" w:themeColor="text1"/>
                <w:sz w:val="22"/>
                <w:szCs w:val="22"/>
              </w:rPr>
              <w:t>Pasiūlymo galiojimo ir pasiūlymo galiojimo užtikrinimo (jei taikoma) terminas ne trumpesnis kaip</w:t>
            </w:r>
          </w:p>
        </w:tc>
        <w:tc>
          <w:tcPr>
            <w:tcW w:w="3104" w:type="dxa"/>
          </w:tcPr>
          <w:p w14:paraId="341C1969" w14:textId="248D6B38" w:rsidR="009B4090" w:rsidRPr="00D264FB" w:rsidRDefault="00457ECC"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Netaikoma.</w:t>
            </w:r>
          </w:p>
        </w:tc>
        <w:tc>
          <w:tcPr>
            <w:tcW w:w="3105" w:type="dxa"/>
          </w:tcPr>
          <w:p w14:paraId="3507A45A" w14:textId="77777777"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343ACB13" w14:textId="77777777" w:rsidTr="00D264FB">
        <w:trPr>
          <w:trHeight w:val="20"/>
        </w:trPr>
        <w:tc>
          <w:tcPr>
            <w:tcW w:w="753" w:type="dxa"/>
          </w:tcPr>
          <w:p w14:paraId="00C23D6A" w14:textId="4249A354"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6</w:t>
            </w:r>
            <w:r w:rsidR="00DC230B" w:rsidRPr="00D264FB">
              <w:rPr>
                <w:rFonts w:asciiTheme="minorHAnsi" w:hAnsiTheme="minorHAnsi" w:cstheme="minorHAnsi"/>
                <w:bCs/>
                <w:color w:val="000000" w:themeColor="text1"/>
                <w:sz w:val="22"/>
                <w:szCs w:val="22"/>
              </w:rPr>
              <w:t>.</w:t>
            </w:r>
          </w:p>
        </w:tc>
        <w:tc>
          <w:tcPr>
            <w:tcW w:w="3104" w:type="dxa"/>
          </w:tcPr>
          <w:p w14:paraId="36BAB894" w14:textId="7CDA103F" w:rsidR="009B4090" w:rsidRPr="00D264FB" w:rsidRDefault="5AD43D29" w:rsidP="007D3F52">
            <w:pPr>
              <w:ind w:firstLine="0"/>
              <w:jc w:val="left"/>
              <w:rPr>
                <w:rFonts w:asciiTheme="minorHAnsi" w:hAnsiTheme="minorHAnsi" w:cstheme="minorHAnsi"/>
                <w:color w:val="000000" w:themeColor="text1"/>
                <w:sz w:val="22"/>
                <w:szCs w:val="22"/>
              </w:rPr>
            </w:pPr>
            <w:r w:rsidRPr="00D264FB">
              <w:rPr>
                <w:rFonts w:asciiTheme="minorHAnsi" w:eastAsia="Arial" w:hAnsiTheme="minorHAnsi" w:cstheme="minorHAnsi"/>
                <w:color w:val="000000" w:themeColor="text1"/>
                <w:sz w:val="22"/>
                <w:szCs w:val="22"/>
              </w:rPr>
              <w:t>P</w:t>
            </w:r>
            <w:r w:rsidR="004F1A11" w:rsidRPr="00D264FB">
              <w:rPr>
                <w:rFonts w:asciiTheme="minorHAnsi" w:eastAsia="Arial" w:hAnsiTheme="minorHAnsi" w:cstheme="minorHAnsi"/>
                <w:color w:val="000000" w:themeColor="text1"/>
                <w:sz w:val="22"/>
                <w:szCs w:val="22"/>
              </w:rPr>
              <w:t>erkančioji organizacija</w:t>
            </w:r>
            <w:r w:rsidR="009B4090" w:rsidRPr="00D264FB">
              <w:rPr>
                <w:rFonts w:asciiTheme="minorHAnsi" w:hAnsiTheme="minorHAnsi" w:cstheme="minorHAnsi"/>
                <w:color w:val="000000" w:themeColor="text1"/>
                <w:sz w:val="22"/>
                <w:szCs w:val="22"/>
              </w:rPr>
              <w:t xml:space="preserve"> atsako</w:t>
            </w:r>
            <w:r w:rsidR="00063554" w:rsidRPr="00D264FB">
              <w:rPr>
                <w:rFonts w:asciiTheme="minorHAnsi" w:hAnsiTheme="minorHAnsi" w:cstheme="minorHAnsi"/>
                <w:color w:val="000000" w:themeColor="text1"/>
                <w:sz w:val="22"/>
                <w:szCs w:val="22"/>
              </w:rPr>
              <w:t xml:space="preserve"> </w:t>
            </w:r>
            <w:r w:rsidR="004F1A11" w:rsidRPr="00D264FB">
              <w:rPr>
                <w:rFonts w:asciiTheme="minorHAnsi" w:hAnsiTheme="minorHAnsi" w:cstheme="minorHAnsi"/>
                <w:color w:val="000000" w:themeColor="text1"/>
                <w:sz w:val="22"/>
                <w:szCs w:val="22"/>
              </w:rPr>
              <w:t>d</w:t>
            </w:r>
            <w:r w:rsidR="00063554" w:rsidRPr="00D264FB">
              <w:rPr>
                <w:rFonts w:asciiTheme="minorHAnsi" w:hAnsiTheme="minorHAnsi" w:cstheme="minorHAnsi"/>
                <w:color w:val="000000" w:themeColor="text1"/>
                <w:sz w:val="22"/>
                <w:szCs w:val="22"/>
              </w:rPr>
              <w:t>alyviui</w:t>
            </w:r>
            <w:r w:rsidR="009B4090" w:rsidRPr="00D264FB">
              <w:rPr>
                <w:rFonts w:asciiTheme="minorHAnsi" w:hAnsiTheme="minorHAnsi" w:cstheme="minorHAnsi"/>
                <w:color w:val="000000" w:themeColor="text1"/>
                <w:sz w:val="22"/>
                <w:szCs w:val="22"/>
              </w:rPr>
              <w:t>, ar ji</w:t>
            </w:r>
            <w:r w:rsidR="000A1B88" w:rsidRPr="00D264FB">
              <w:rPr>
                <w:rFonts w:asciiTheme="minorHAnsi" w:hAnsiTheme="minorHAnsi" w:cstheme="minorHAnsi"/>
                <w:color w:val="000000" w:themeColor="text1"/>
                <w:sz w:val="22"/>
                <w:szCs w:val="22"/>
              </w:rPr>
              <w:t>s</w:t>
            </w:r>
            <w:r w:rsidR="009B4090" w:rsidRPr="00D264FB">
              <w:rPr>
                <w:rFonts w:asciiTheme="minorHAnsi" w:hAnsiTheme="minorHAnsi" w:cstheme="minorHAnsi"/>
                <w:color w:val="000000" w:themeColor="text1"/>
                <w:sz w:val="22"/>
                <w:szCs w:val="22"/>
              </w:rPr>
              <w:t xml:space="preserve"> sutinka priimti </w:t>
            </w:r>
            <w:r w:rsidR="004F1A11" w:rsidRPr="00D264FB">
              <w:rPr>
                <w:rFonts w:asciiTheme="minorHAnsi" w:hAnsiTheme="minorHAnsi" w:cstheme="minorHAnsi"/>
                <w:color w:val="000000" w:themeColor="text1"/>
                <w:sz w:val="22"/>
                <w:szCs w:val="22"/>
              </w:rPr>
              <w:t>d</w:t>
            </w:r>
            <w:r w:rsidR="00063554" w:rsidRPr="00D264FB">
              <w:rPr>
                <w:rFonts w:asciiTheme="minorHAnsi" w:hAnsiTheme="minorHAnsi" w:cstheme="minorHAnsi"/>
                <w:color w:val="000000" w:themeColor="text1"/>
                <w:sz w:val="22"/>
                <w:szCs w:val="22"/>
              </w:rPr>
              <w:t xml:space="preserve">alyvio </w:t>
            </w:r>
            <w:r w:rsidR="009B4090" w:rsidRPr="00D264FB">
              <w:rPr>
                <w:rFonts w:asciiTheme="minorHAnsi" w:hAnsiTheme="minorHAnsi" w:cstheme="minorHAnsi"/>
                <w:color w:val="000000" w:themeColor="text1"/>
                <w:sz w:val="22"/>
                <w:szCs w:val="22"/>
              </w:rPr>
              <w:t>siūlomą pasiūlymo galiojimo užtikrinimą patvirtinantį dokumentą ne vėliau kaip per</w:t>
            </w:r>
          </w:p>
        </w:tc>
        <w:tc>
          <w:tcPr>
            <w:tcW w:w="3104" w:type="dxa"/>
          </w:tcPr>
          <w:p w14:paraId="44AD543A" w14:textId="068399B9" w:rsidR="009B4090" w:rsidRPr="00D264FB" w:rsidRDefault="00457ECC"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Netaikoma.</w:t>
            </w:r>
          </w:p>
        </w:tc>
        <w:tc>
          <w:tcPr>
            <w:tcW w:w="3105" w:type="dxa"/>
          </w:tcPr>
          <w:p w14:paraId="4885131B" w14:textId="64155488"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0D67E0F5" w14:textId="77777777" w:rsidTr="00D264FB">
        <w:trPr>
          <w:trHeight w:val="20"/>
        </w:trPr>
        <w:tc>
          <w:tcPr>
            <w:tcW w:w="753" w:type="dxa"/>
          </w:tcPr>
          <w:p w14:paraId="4E8D70B1" w14:textId="2C2E5DC3"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7</w:t>
            </w:r>
            <w:r w:rsidR="00DC230B" w:rsidRPr="00D264FB">
              <w:rPr>
                <w:rFonts w:asciiTheme="minorHAnsi" w:hAnsiTheme="minorHAnsi" w:cstheme="minorHAnsi"/>
                <w:bCs/>
                <w:color w:val="000000" w:themeColor="text1"/>
                <w:sz w:val="22"/>
                <w:szCs w:val="22"/>
              </w:rPr>
              <w:t>.</w:t>
            </w:r>
          </w:p>
        </w:tc>
        <w:tc>
          <w:tcPr>
            <w:tcW w:w="3104" w:type="dxa"/>
          </w:tcPr>
          <w:p w14:paraId="23291982" w14:textId="3BB92477"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Pasiūlymo galiojimo užtikrinimas pirkimo </w:t>
            </w:r>
            <w:r w:rsidR="004F1A11" w:rsidRPr="00D264FB">
              <w:rPr>
                <w:rFonts w:asciiTheme="minorHAnsi" w:hAnsiTheme="minorHAnsi" w:cstheme="minorHAnsi"/>
                <w:color w:val="000000" w:themeColor="text1"/>
                <w:sz w:val="22"/>
                <w:szCs w:val="22"/>
              </w:rPr>
              <w:t>d</w:t>
            </w:r>
            <w:r w:rsidRPr="00D264FB">
              <w:rPr>
                <w:rFonts w:asciiTheme="minorHAnsi" w:hAnsiTheme="minorHAnsi" w:cstheme="minorHAnsi"/>
                <w:color w:val="000000" w:themeColor="text1"/>
                <w:sz w:val="22"/>
                <w:szCs w:val="22"/>
              </w:rPr>
              <w:t>alyviui grąžinamas (arba atsisakoma teisių į jį) per</w:t>
            </w:r>
          </w:p>
        </w:tc>
        <w:tc>
          <w:tcPr>
            <w:tcW w:w="3104" w:type="dxa"/>
          </w:tcPr>
          <w:p w14:paraId="593A8179" w14:textId="01ACFA92" w:rsidR="009B4090" w:rsidRPr="00D264FB" w:rsidRDefault="00457ECC"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Netaikoma.</w:t>
            </w:r>
          </w:p>
        </w:tc>
        <w:tc>
          <w:tcPr>
            <w:tcW w:w="3105" w:type="dxa"/>
          </w:tcPr>
          <w:p w14:paraId="3485D5CD" w14:textId="2158C6AB"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03C8EE25" w14:textId="77777777" w:rsidTr="00D264FB">
        <w:trPr>
          <w:trHeight w:val="20"/>
        </w:trPr>
        <w:tc>
          <w:tcPr>
            <w:tcW w:w="753" w:type="dxa"/>
          </w:tcPr>
          <w:p w14:paraId="652DD56B" w14:textId="64F98F94"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8</w:t>
            </w:r>
            <w:r w:rsidR="00DC230B" w:rsidRPr="00D264FB">
              <w:rPr>
                <w:rFonts w:asciiTheme="minorHAnsi" w:hAnsiTheme="minorHAnsi" w:cstheme="minorHAnsi"/>
                <w:bCs/>
                <w:color w:val="000000" w:themeColor="text1"/>
                <w:sz w:val="22"/>
                <w:szCs w:val="22"/>
              </w:rPr>
              <w:t>.</w:t>
            </w:r>
          </w:p>
        </w:tc>
        <w:tc>
          <w:tcPr>
            <w:tcW w:w="3104" w:type="dxa"/>
          </w:tcPr>
          <w:p w14:paraId="2A614F7A" w14:textId="3C2DF842" w:rsidR="009B4090" w:rsidRPr="00D264FB" w:rsidRDefault="77AB3985" w:rsidP="007D3F52">
            <w:pPr>
              <w:ind w:firstLine="0"/>
              <w:jc w:val="left"/>
              <w:rPr>
                <w:rFonts w:asciiTheme="minorHAnsi" w:hAnsiTheme="minorHAnsi" w:cstheme="minorHAnsi"/>
                <w:color w:val="000000" w:themeColor="text1"/>
                <w:sz w:val="22"/>
                <w:szCs w:val="22"/>
              </w:rPr>
            </w:pPr>
            <w:r w:rsidRPr="00D264FB">
              <w:rPr>
                <w:rFonts w:asciiTheme="minorHAnsi" w:eastAsia="Arial" w:hAnsiTheme="minorHAnsi" w:cstheme="minorHAnsi"/>
                <w:color w:val="000000" w:themeColor="text1"/>
                <w:sz w:val="22"/>
                <w:szCs w:val="22"/>
              </w:rPr>
              <w:t>P</w:t>
            </w:r>
            <w:r w:rsidR="004F1A11" w:rsidRPr="00D264FB">
              <w:rPr>
                <w:rFonts w:asciiTheme="minorHAnsi" w:eastAsia="Arial" w:hAnsiTheme="minorHAnsi" w:cstheme="minorHAnsi"/>
                <w:color w:val="000000" w:themeColor="text1"/>
                <w:sz w:val="22"/>
                <w:szCs w:val="22"/>
              </w:rPr>
              <w:t>erkančioji organizacija</w:t>
            </w:r>
            <w:r w:rsidR="009B4090" w:rsidRPr="00D264FB">
              <w:rPr>
                <w:rFonts w:asciiTheme="minorHAnsi" w:hAnsiTheme="minorHAnsi" w:cstheme="minorHAnsi"/>
                <w:color w:val="000000" w:themeColor="text1"/>
                <w:sz w:val="22"/>
                <w:szCs w:val="22"/>
              </w:rPr>
              <w:t xml:space="preserve"> informuoja</w:t>
            </w:r>
            <w:r w:rsidR="00063554" w:rsidRPr="00D264FB">
              <w:rPr>
                <w:rFonts w:asciiTheme="minorHAnsi" w:hAnsiTheme="minorHAnsi" w:cstheme="minorHAnsi"/>
                <w:color w:val="000000" w:themeColor="text1"/>
                <w:sz w:val="22"/>
                <w:szCs w:val="22"/>
              </w:rPr>
              <w:t xml:space="preserve"> </w:t>
            </w:r>
            <w:r w:rsidR="004F1A11" w:rsidRPr="00D264FB">
              <w:rPr>
                <w:rFonts w:asciiTheme="minorHAnsi" w:hAnsiTheme="minorHAnsi" w:cstheme="minorHAnsi"/>
                <w:color w:val="000000" w:themeColor="text1"/>
                <w:sz w:val="22"/>
                <w:szCs w:val="22"/>
              </w:rPr>
              <w:t>d</w:t>
            </w:r>
            <w:r w:rsidR="009B4090" w:rsidRPr="00D264FB">
              <w:rPr>
                <w:rFonts w:asciiTheme="minorHAnsi" w:hAnsiTheme="minorHAnsi" w:cstheme="minorHAnsi"/>
                <w:color w:val="000000" w:themeColor="text1"/>
                <w:sz w:val="22"/>
                <w:szCs w:val="22"/>
              </w:rPr>
              <w:t>alyvius apie EBVPD vertinimo rezultatus</w:t>
            </w:r>
            <w:r w:rsidR="0090570A" w:rsidRPr="00D264FB">
              <w:rPr>
                <w:rFonts w:asciiTheme="minorHAnsi" w:hAnsiTheme="minorHAnsi" w:cstheme="minorHAnsi"/>
                <w:color w:val="000000" w:themeColor="text1"/>
                <w:sz w:val="22"/>
                <w:szCs w:val="22"/>
              </w:rPr>
              <w:t>, jeigu taikoma,</w:t>
            </w:r>
            <w:r w:rsidR="009B4090" w:rsidRPr="00D264FB">
              <w:rPr>
                <w:rFonts w:asciiTheme="minorHAnsi" w:hAnsiTheme="minorHAnsi" w:cstheme="minorHAnsi"/>
                <w:color w:val="000000" w:themeColor="text1"/>
                <w:sz w:val="22"/>
                <w:szCs w:val="22"/>
              </w:rPr>
              <w:t xml:space="preserve"> ne vėliau kaip per</w:t>
            </w:r>
          </w:p>
        </w:tc>
        <w:tc>
          <w:tcPr>
            <w:tcW w:w="3104" w:type="dxa"/>
          </w:tcPr>
          <w:p w14:paraId="7232BA7B" w14:textId="77777777"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bCs/>
                <w:color w:val="000000" w:themeColor="text1"/>
                <w:sz w:val="22"/>
                <w:szCs w:val="22"/>
              </w:rPr>
              <w:t>3 (tris) darbo dienas nuo sprendimo priėmimo dienos</w:t>
            </w:r>
          </w:p>
        </w:tc>
        <w:tc>
          <w:tcPr>
            <w:tcW w:w="3105" w:type="dxa"/>
          </w:tcPr>
          <w:p w14:paraId="1F29059C" w14:textId="77777777"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3C635DF5" w14:textId="77777777" w:rsidTr="00D264FB">
        <w:trPr>
          <w:trHeight w:val="20"/>
        </w:trPr>
        <w:tc>
          <w:tcPr>
            <w:tcW w:w="753" w:type="dxa"/>
          </w:tcPr>
          <w:p w14:paraId="4E64A4F5" w14:textId="6F05E658" w:rsidR="009B4090" w:rsidRPr="00D264FB" w:rsidRDefault="00517008"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9</w:t>
            </w:r>
            <w:r w:rsidR="00DC230B" w:rsidRPr="00D264FB">
              <w:rPr>
                <w:rFonts w:asciiTheme="minorHAnsi" w:hAnsiTheme="minorHAnsi" w:cstheme="minorHAnsi"/>
                <w:bCs/>
                <w:color w:val="000000" w:themeColor="text1"/>
                <w:sz w:val="22"/>
                <w:szCs w:val="22"/>
              </w:rPr>
              <w:t>.</w:t>
            </w:r>
          </w:p>
        </w:tc>
        <w:tc>
          <w:tcPr>
            <w:tcW w:w="3104" w:type="dxa"/>
            <w:hideMark/>
          </w:tcPr>
          <w:p w14:paraId="06192898" w14:textId="7CB436E6" w:rsidR="009B4090" w:rsidRPr="00D264FB" w:rsidRDefault="001C3A07" w:rsidP="007D3F52">
            <w:pPr>
              <w:ind w:firstLine="0"/>
              <w:jc w:val="left"/>
              <w:rPr>
                <w:rFonts w:asciiTheme="minorHAnsi" w:hAnsiTheme="minorHAnsi" w:cstheme="minorHAnsi"/>
                <w:color w:val="000000" w:themeColor="text1"/>
                <w:sz w:val="22"/>
                <w:szCs w:val="22"/>
              </w:rPr>
            </w:pPr>
            <w:r w:rsidRPr="00D264FB">
              <w:rPr>
                <w:rFonts w:asciiTheme="minorHAnsi" w:eastAsia="Arial" w:hAnsiTheme="minorHAnsi" w:cstheme="minorHAnsi"/>
                <w:color w:val="000000" w:themeColor="text1"/>
                <w:sz w:val="22"/>
                <w:szCs w:val="22"/>
              </w:rPr>
              <w:t>P</w:t>
            </w:r>
            <w:r w:rsidR="004F1A11" w:rsidRPr="00D264FB">
              <w:rPr>
                <w:rFonts w:asciiTheme="minorHAnsi" w:eastAsia="Arial" w:hAnsiTheme="minorHAnsi" w:cstheme="minorHAnsi"/>
                <w:color w:val="000000" w:themeColor="text1"/>
                <w:sz w:val="22"/>
                <w:szCs w:val="22"/>
              </w:rPr>
              <w:t>erkančioji organizacija</w:t>
            </w:r>
            <w:r w:rsidR="009B4090" w:rsidRPr="00D264FB">
              <w:rPr>
                <w:rFonts w:asciiTheme="minorHAnsi" w:hAnsiTheme="minorHAnsi" w:cstheme="minorHAnsi"/>
                <w:color w:val="000000" w:themeColor="text1"/>
                <w:sz w:val="22"/>
                <w:szCs w:val="22"/>
              </w:rPr>
              <w:t xml:space="preserve"> </w:t>
            </w:r>
            <w:r w:rsidR="004F1A11" w:rsidRPr="00D264FB">
              <w:rPr>
                <w:rFonts w:asciiTheme="minorHAnsi" w:hAnsiTheme="minorHAnsi" w:cstheme="minorHAnsi"/>
                <w:color w:val="000000" w:themeColor="text1"/>
                <w:sz w:val="22"/>
                <w:szCs w:val="22"/>
              </w:rPr>
              <w:t>d</w:t>
            </w:r>
            <w:r w:rsidR="009B4090" w:rsidRPr="00D264FB">
              <w:rPr>
                <w:rFonts w:asciiTheme="minorHAnsi" w:hAnsiTheme="minorHAnsi" w:cstheme="minorHAnsi"/>
                <w:color w:val="000000" w:themeColor="text1"/>
                <w:sz w:val="22"/>
                <w:szCs w:val="22"/>
              </w:rPr>
              <w:t>alyviams praneša apie priimtą sprendimą nustatyti laimėjusį pasiūlymą, dėl kurio bus sudaroma sutartis ne vėliau kaip per</w:t>
            </w:r>
          </w:p>
        </w:tc>
        <w:tc>
          <w:tcPr>
            <w:tcW w:w="3104" w:type="dxa"/>
            <w:hideMark/>
          </w:tcPr>
          <w:p w14:paraId="0E36FDAD" w14:textId="4579C688" w:rsidR="009B4090" w:rsidRPr="00D264FB" w:rsidRDefault="00DE23CA" w:rsidP="007D3F52">
            <w:pPr>
              <w:ind w:firstLine="0"/>
              <w:jc w:val="left"/>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3</w:t>
            </w:r>
            <w:r w:rsidR="003C180D" w:rsidRPr="00D264FB">
              <w:rPr>
                <w:rFonts w:asciiTheme="minorHAnsi" w:hAnsiTheme="minorHAnsi" w:cstheme="minorHAnsi"/>
                <w:bCs/>
                <w:color w:val="000000" w:themeColor="text1"/>
                <w:sz w:val="22"/>
                <w:szCs w:val="22"/>
              </w:rPr>
              <w:t xml:space="preserve"> </w:t>
            </w:r>
            <w:r w:rsidR="009B4090" w:rsidRPr="00D264FB">
              <w:rPr>
                <w:rFonts w:asciiTheme="minorHAnsi" w:hAnsiTheme="minorHAnsi" w:cstheme="minorHAnsi"/>
                <w:bCs/>
                <w:color w:val="000000" w:themeColor="text1"/>
                <w:sz w:val="22"/>
                <w:szCs w:val="22"/>
              </w:rPr>
              <w:t>(</w:t>
            </w:r>
            <w:r w:rsidRPr="00D264FB">
              <w:rPr>
                <w:rFonts w:asciiTheme="minorHAnsi" w:hAnsiTheme="minorHAnsi" w:cstheme="minorHAnsi"/>
                <w:bCs/>
                <w:color w:val="000000" w:themeColor="text1"/>
                <w:sz w:val="22"/>
                <w:szCs w:val="22"/>
              </w:rPr>
              <w:t>tris</w:t>
            </w:r>
            <w:r w:rsidR="009B4090" w:rsidRPr="00D264FB">
              <w:rPr>
                <w:rFonts w:asciiTheme="minorHAnsi" w:hAnsiTheme="minorHAnsi" w:cstheme="minorHAnsi"/>
                <w:bCs/>
                <w:color w:val="000000" w:themeColor="text1"/>
                <w:sz w:val="22"/>
                <w:szCs w:val="22"/>
              </w:rPr>
              <w:t>) darbo dienas nuo sprendimo priėmimo dienos</w:t>
            </w:r>
          </w:p>
        </w:tc>
        <w:tc>
          <w:tcPr>
            <w:tcW w:w="3105" w:type="dxa"/>
            <w:hideMark/>
          </w:tcPr>
          <w:p w14:paraId="6EAEA100" w14:textId="77777777"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10DD85A1" w14:textId="77777777" w:rsidTr="00D264FB">
        <w:trPr>
          <w:trHeight w:val="20"/>
        </w:trPr>
        <w:tc>
          <w:tcPr>
            <w:tcW w:w="753" w:type="dxa"/>
          </w:tcPr>
          <w:p w14:paraId="78FFD3F0" w14:textId="36927D49" w:rsidR="009B4090" w:rsidRPr="00D264FB" w:rsidRDefault="009B4090"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lastRenderedPageBreak/>
              <w:t>1</w:t>
            </w:r>
            <w:r w:rsidR="0090570A" w:rsidRPr="00D264FB">
              <w:rPr>
                <w:rFonts w:asciiTheme="minorHAnsi" w:hAnsiTheme="minorHAnsi" w:cstheme="minorHAnsi"/>
                <w:bCs/>
                <w:color w:val="000000" w:themeColor="text1"/>
                <w:sz w:val="22"/>
                <w:szCs w:val="22"/>
              </w:rPr>
              <w:t>0</w:t>
            </w:r>
            <w:r w:rsidR="00DC230B" w:rsidRPr="00D264FB">
              <w:rPr>
                <w:rFonts w:asciiTheme="minorHAnsi" w:hAnsiTheme="minorHAnsi" w:cstheme="minorHAnsi"/>
                <w:bCs/>
                <w:color w:val="000000" w:themeColor="text1"/>
                <w:sz w:val="22"/>
                <w:szCs w:val="22"/>
              </w:rPr>
              <w:t>.</w:t>
            </w:r>
          </w:p>
        </w:tc>
        <w:tc>
          <w:tcPr>
            <w:tcW w:w="3104" w:type="dxa"/>
            <w:hideMark/>
          </w:tcPr>
          <w:p w14:paraId="09729B52" w14:textId="2D7B14D7" w:rsidR="009B4090" w:rsidRPr="00D264FB" w:rsidRDefault="0090570A" w:rsidP="007D3F52">
            <w:pPr>
              <w:ind w:firstLine="0"/>
              <w:jc w:val="left"/>
              <w:rPr>
                <w:rFonts w:asciiTheme="minorHAnsi" w:hAnsiTheme="minorHAnsi" w:cstheme="minorHAnsi"/>
                <w:color w:val="000000" w:themeColor="text1"/>
                <w:sz w:val="22"/>
                <w:szCs w:val="22"/>
                <w:shd w:val="clear" w:color="auto" w:fill="FFFFFF"/>
              </w:rPr>
            </w:pPr>
            <w:r w:rsidRPr="00D264FB">
              <w:rPr>
                <w:rFonts w:asciiTheme="minorHAnsi" w:hAnsiTheme="minorHAnsi" w:cstheme="minorHAnsi"/>
                <w:color w:val="000000" w:themeColor="text1"/>
                <w:sz w:val="22"/>
                <w:szCs w:val="22"/>
                <w:shd w:val="clear" w:color="auto" w:fill="FFFFFF"/>
              </w:rPr>
              <w:t>Dalyvis</w:t>
            </w:r>
            <w:r w:rsidR="009B4090" w:rsidRPr="00D264FB">
              <w:rPr>
                <w:rFonts w:asciiTheme="minorHAnsi" w:hAnsiTheme="minorHAnsi" w:cstheme="minorHAnsi"/>
                <w:color w:val="000000" w:themeColor="text1"/>
                <w:sz w:val="22"/>
                <w:szCs w:val="22"/>
                <w:shd w:val="clear" w:color="auto" w:fill="FFFFFF"/>
              </w:rPr>
              <w:t xml:space="preserve"> turi teisę pateikti pretenziją </w:t>
            </w:r>
            <w:r w:rsidR="00B315BC" w:rsidRPr="00D264FB">
              <w:rPr>
                <w:rFonts w:asciiTheme="minorHAnsi" w:eastAsia="Arial" w:hAnsiTheme="minorHAnsi" w:cstheme="minorHAnsi"/>
                <w:color w:val="000000" w:themeColor="text1"/>
                <w:sz w:val="22"/>
                <w:szCs w:val="22"/>
              </w:rPr>
              <w:t xml:space="preserve">perkančiajai organizacijai </w:t>
            </w:r>
            <w:r w:rsidR="009B4090" w:rsidRPr="00D264FB">
              <w:rPr>
                <w:rFonts w:asciiTheme="minorHAnsi" w:hAnsiTheme="minorHAnsi" w:cstheme="minorHAnsi"/>
                <w:color w:val="000000" w:themeColor="text1"/>
                <w:sz w:val="22"/>
                <w:szCs w:val="22"/>
                <w:shd w:val="clear" w:color="auto" w:fill="FFFFFF"/>
              </w:rPr>
              <w:t xml:space="preserve">pateikti prašymą ar pareikšti ieškinį teismui </w:t>
            </w:r>
            <w:r w:rsidR="009B4090" w:rsidRPr="00D264FB">
              <w:rPr>
                <w:rFonts w:asciiTheme="minorHAnsi" w:hAnsiTheme="minorHAnsi" w:cstheme="minorHAnsi"/>
                <w:color w:val="000000" w:themeColor="text1"/>
                <w:sz w:val="22"/>
                <w:szCs w:val="22"/>
              </w:rPr>
              <w:t>ne vėliau kaip per</w:t>
            </w:r>
          </w:p>
        </w:tc>
        <w:tc>
          <w:tcPr>
            <w:tcW w:w="3104" w:type="dxa"/>
            <w:hideMark/>
          </w:tcPr>
          <w:p w14:paraId="49F7FC9D" w14:textId="62157DC6"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5 (</w:t>
            </w:r>
            <w:r w:rsidR="00AB4E5F" w:rsidRPr="00D264FB">
              <w:rPr>
                <w:rFonts w:asciiTheme="minorHAnsi" w:hAnsiTheme="minorHAnsi" w:cstheme="minorHAnsi"/>
                <w:color w:val="000000" w:themeColor="text1"/>
                <w:sz w:val="22"/>
                <w:szCs w:val="22"/>
              </w:rPr>
              <w:t>penki</w:t>
            </w:r>
            <w:r w:rsidR="001F1A18" w:rsidRPr="00D264FB">
              <w:rPr>
                <w:rFonts w:asciiTheme="minorHAnsi" w:hAnsiTheme="minorHAnsi" w:cstheme="minorHAnsi"/>
                <w:color w:val="000000" w:themeColor="text1"/>
                <w:sz w:val="22"/>
                <w:szCs w:val="22"/>
              </w:rPr>
              <w:t>a</w:t>
            </w:r>
            <w:r w:rsidR="00AB4E5F" w:rsidRPr="00D264FB">
              <w:rPr>
                <w:rFonts w:asciiTheme="minorHAnsi" w:hAnsiTheme="minorHAnsi" w:cstheme="minorHAnsi"/>
                <w:color w:val="000000" w:themeColor="text1"/>
                <w:sz w:val="22"/>
                <w:szCs w:val="22"/>
              </w:rPr>
              <w:t>s</w:t>
            </w:r>
            <w:r w:rsidRPr="00D264FB">
              <w:rPr>
                <w:rFonts w:asciiTheme="minorHAnsi" w:hAnsiTheme="minorHAnsi" w:cstheme="minorHAnsi"/>
                <w:color w:val="000000" w:themeColor="text1"/>
                <w:sz w:val="22"/>
                <w:szCs w:val="22"/>
              </w:rPr>
              <w:t xml:space="preserve">) </w:t>
            </w:r>
            <w:r w:rsidR="001F1A18" w:rsidRPr="00D264FB">
              <w:rPr>
                <w:rFonts w:asciiTheme="minorHAnsi" w:hAnsiTheme="minorHAnsi" w:cstheme="minorHAnsi"/>
                <w:color w:val="000000" w:themeColor="text1"/>
                <w:sz w:val="22"/>
                <w:szCs w:val="22"/>
              </w:rPr>
              <w:t xml:space="preserve">darbo </w:t>
            </w:r>
            <w:r w:rsidRPr="00D264FB">
              <w:rPr>
                <w:rFonts w:asciiTheme="minorHAnsi" w:hAnsiTheme="minorHAnsi" w:cstheme="minorHAnsi"/>
                <w:color w:val="000000" w:themeColor="text1"/>
                <w:sz w:val="22"/>
                <w:szCs w:val="22"/>
              </w:rPr>
              <w:t>dien</w:t>
            </w:r>
            <w:r w:rsidR="00382455" w:rsidRPr="00D264FB">
              <w:rPr>
                <w:rFonts w:asciiTheme="minorHAnsi" w:hAnsiTheme="minorHAnsi" w:cstheme="minorHAnsi"/>
                <w:color w:val="000000" w:themeColor="text1"/>
                <w:sz w:val="22"/>
                <w:szCs w:val="22"/>
              </w:rPr>
              <w:t>as</w:t>
            </w:r>
          </w:p>
          <w:p w14:paraId="49A2FF28" w14:textId="77777777" w:rsidR="009B4090" w:rsidRPr="00D264FB" w:rsidRDefault="009B4090" w:rsidP="007D3F52">
            <w:pPr>
              <w:ind w:firstLine="0"/>
              <w:jc w:val="left"/>
              <w:rPr>
                <w:rFonts w:asciiTheme="minorHAnsi" w:hAnsiTheme="minorHAnsi" w:cstheme="minorHAnsi"/>
                <w:color w:val="000000" w:themeColor="text1"/>
                <w:sz w:val="22"/>
                <w:szCs w:val="22"/>
              </w:rPr>
            </w:pPr>
          </w:p>
          <w:p w14:paraId="0D237F7F" w14:textId="65DB454F"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nuo </w:t>
            </w:r>
            <w:r w:rsidR="00B315BC" w:rsidRPr="00D264FB">
              <w:rPr>
                <w:rFonts w:asciiTheme="minorHAnsi" w:eastAsia="Arial" w:hAnsiTheme="minorHAnsi" w:cstheme="minorHAnsi"/>
                <w:color w:val="000000" w:themeColor="text1"/>
                <w:sz w:val="22"/>
                <w:szCs w:val="22"/>
              </w:rPr>
              <w:t xml:space="preserve">perkančiosios organizacijos </w:t>
            </w:r>
            <w:r w:rsidRPr="00D264FB">
              <w:rPr>
                <w:rFonts w:asciiTheme="minorHAnsi" w:hAnsiTheme="minorHAnsi" w:cstheme="minorHAnsi"/>
                <w:color w:val="000000" w:themeColor="text1"/>
                <w:sz w:val="22"/>
                <w:szCs w:val="22"/>
              </w:rPr>
              <w:t xml:space="preserve">pranešimo raštu apie jos priimtą sprendimą išsiuntimo tiekėjams dienos arba nuo paskelbimo apie </w:t>
            </w:r>
            <w:r w:rsidR="6FD78633" w:rsidRPr="00D264FB">
              <w:rPr>
                <w:rFonts w:asciiTheme="minorHAnsi" w:eastAsia="Arial" w:hAnsiTheme="minorHAnsi" w:cstheme="minorHAnsi"/>
                <w:color w:val="000000" w:themeColor="text1"/>
                <w:sz w:val="22"/>
                <w:szCs w:val="22"/>
              </w:rPr>
              <w:t xml:space="preserve"> </w:t>
            </w:r>
            <w:r w:rsidR="00B315BC" w:rsidRPr="00D264FB">
              <w:rPr>
                <w:rFonts w:asciiTheme="minorHAnsi" w:eastAsia="Arial" w:hAnsiTheme="minorHAnsi" w:cstheme="minorHAnsi"/>
                <w:color w:val="000000" w:themeColor="text1"/>
                <w:sz w:val="22"/>
                <w:szCs w:val="22"/>
              </w:rPr>
              <w:t xml:space="preserve">perkančiosios organizacijos </w:t>
            </w:r>
            <w:r w:rsidRPr="00D264FB">
              <w:rPr>
                <w:rFonts w:asciiTheme="minorHAnsi" w:hAnsiTheme="minorHAnsi" w:cstheme="minorHAnsi"/>
                <w:color w:val="000000" w:themeColor="text1"/>
                <w:sz w:val="22"/>
                <w:szCs w:val="22"/>
              </w:rPr>
              <w:t xml:space="preserve">priimtus sprendimus dienos, jei VPĮ nenumato reikalavimo raštu informuoti tiekėjus apie </w:t>
            </w:r>
            <w:r w:rsidR="4283AFE5" w:rsidRPr="00D264FB">
              <w:rPr>
                <w:rFonts w:asciiTheme="minorHAnsi" w:eastAsia="Arial" w:hAnsiTheme="minorHAnsi" w:cstheme="minorHAnsi"/>
                <w:color w:val="000000" w:themeColor="text1"/>
                <w:sz w:val="22"/>
                <w:szCs w:val="22"/>
              </w:rPr>
              <w:t xml:space="preserve"> </w:t>
            </w:r>
            <w:r w:rsidR="00B315BC" w:rsidRPr="00D264FB">
              <w:rPr>
                <w:rFonts w:asciiTheme="minorHAnsi" w:eastAsia="Arial" w:hAnsiTheme="minorHAnsi" w:cstheme="minorHAnsi"/>
                <w:color w:val="000000" w:themeColor="text1"/>
                <w:sz w:val="22"/>
                <w:szCs w:val="22"/>
              </w:rPr>
              <w:t>perkančiosios or</w:t>
            </w:r>
            <w:r w:rsidR="006178F4" w:rsidRPr="00D264FB">
              <w:rPr>
                <w:rFonts w:asciiTheme="minorHAnsi" w:eastAsia="Arial" w:hAnsiTheme="minorHAnsi" w:cstheme="minorHAnsi"/>
                <w:color w:val="000000" w:themeColor="text1"/>
                <w:sz w:val="22"/>
                <w:szCs w:val="22"/>
              </w:rPr>
              <w:t xml:space="preserve">ganizacijos </w:t>
            </w:r>
            <w:r w:rsidRPr="00D264FB">
              <w:rPr>
                <w:rFonts w:asciiTheme="minorHAnsi" w:hAnsiTheme="minorHAnsi" w:cstheme="minorHAnsi"/>
                <w:color w:val="000000" w:themeColor="text1"/>
                <w:sz w:val="22"/>
                <w:szCs w:val="22"/>
              </w:rPr>
              <w:t>priimtus sprendimus;</w:t>
            </w:r>
          </w:p>
          <w:p w14:paraId="55916AA6" w14:textId="77777777" w:rsidR="00EB1C0F" w:rsidRPr="00D264FB" w:rsidRDefault="00EB1C0F" w:rsidP="007D3F52">
            <w:pPr>
              <w:ind w:firstLine="0"/>
              <w:jc w:val="left"/>
              <w:rPr>
                <w:rFonts w:asciiTheme="minorHAnsi" w:hAnsiTheme="minorHAnsi" w:cstheme="minorHAnsi"/>
                <w:color w:val="000000" w:themeColor="text1"/>
                <w:sz w:val="22"/>
                <w:szCs w:val="22"/>
              </w:rPr>
            </w:pPr>
          </w:p>
          <w:p w14:paraId="25DED613" w14:textId="77777777"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15 (penkiolika) dienų nuo pranešimo išsiuntimo tiekėjams dienos, jeigu šis pranešimas nebuvo siunčiamas elektroninėmis priemonėmis. </w:t>
            </w:r>
          </w:p>
          <w:p w14:paraId="70C74D73" w14:textId="77777777" w:rsidR="009B4090" w:rsidRPr="00D264FB" w:rsidRDefault="009B4090" w:rsidP="007D3F52">
            <w:pPr>
              <w:ind w:firstLine="0"/>
              <w:jc w:val="left"/>
              <w:rPr>
                <w:rFonts w:asciiTheme="minorHAnsi" w:hAnsiTheme="minorHAnsi" w:cstheme="minorHAnsi"/>
                <w:color w:val="000000" w:themeColor="text1"/>
                <w:sz w:val="22"/>
                <w:szCs w:val="22"/>
              </w:rPr>
            </w:pPr>
          </w:p>
        </w:tc>
        <w:tc>
          <w:tcPr>
            <w:tcW w:w="3105" w:type="dxa"/>
            <w:hideMark/>
          </w:tcPr>
          <w:p w14:paraId="28F3179C" w14:textId="77777777" w:rsidR="009B4090" w:rsidRPr="00D264FB" w:rsidRDefault="009B4090" w:rsidP="007D3F52">
            <w:pPr>
              <w:ind w:firstLine="0"/>
              <w:jc w:val="left"/>
              <w:rPr>
                <w:rFonts w:asciiTheme="minorHAnsi" w:hAnsiTheme="minorHAnsi" w:cstheme="minorHAnsi"/>
                <w:bCs/>
                <w:color w:val="000000" w:themeColor="text1"/>
                <w:sz w:val="22"/>
                <w:szCs w:val="22"/>
              </w:rPr>
            </w:pPr>
          </w:p>
        </w:tc>
      </w:tr>
      <w:tr w:rsidR="00423829" w:rsidRPr="00D264FB" w14:paraId="21A62B32" w14:textId="77777777" w:rsidTr="00D264FB">
        <w:trPr>
          <w:trHeight w:val="20"/>
        </w:trPr>
        <w:tc>
          <w:tcPr>
            <w:tcW w:w="753" w:type="dxa"/>
          </w:tcPr>
          <w:p w14:paraId="1D5C2FAE" w14:textId="7B232924" w:rsidR="009B4090" w:rsidRPr="00D264FB" w:rsidRDefault="009B4090" w:rsidP="007D3F52">
            <w:pPr>
              <w:ind w:firstLine="0"/>
              <w:jc w:val="center"/>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1</w:t>
            </w:r>
            <w:r w:rsidR="0012726D" w:rsidRPr="00D264FB">
              <w:rPr>
                <w:rFonts w:asciiTheme="minorHAnsi" w:hAnsiTheme="minorHAnsi" w:cstheme="minorHAnsi"/>
                <w:color w:val="000000" w:themeColor="text1"/>
                <w:sz w:val="22"/>
                <w:szCs w:val="22"/>
              </w:rPr>
              <w:t>1</w:t>
            </w:r>
            <w:r w:rsidR="00DC230B" w:rsidRPr="00D264FB">
              <w:rPr>
                <w:rFonts w:asciiTheme="minorHAnsi" w:hAnsiTheme="minorHAnsi" w:cstheme="minorHAnsi"/>
                <w:color w:val="000000" w:themeColor="text1"/>
                <w:sz w:val="22"/>
                <w:szCs w:val="22"/>
              </w:rPr>
              <w:t>.</w:t>
            </w:r>
          </w:p>
        </w:tc>
        <w:tc>
          <w:tcPr>
            <w:tcW w:w="3104" w:type="dxa"/>
            <w:hideMark/>
          </w:tcPr>
          <w:p w14:paraId="749DF6E8" w14:textId="172D84B1" w:rsidR="009B4090" w:rsidRPr="00D264FB" w:rsidRDefault="26E058E0" w:rsidP="007D3F52">
            <w:pPr>
              <w:ind w:firstLine="0"/>
              <w:jc w:val="left"/>
              <w:rPr>
                <w:rFonts w:asciiTheme="minorHAnsi" w:hAnsiTheme="minorHAnsi" w:cstheme="minorHAnsi"/>
                <w:color w:val="000000" w:themeColor="text1"/>
                <w:sz w:val="22"/>
                <w:szCs w:val="22"/>
              </w:rPr>
            </w:pPr>
            <w:r w:rsidRPr="00D264FB">
              <w:rPr>
                <w:rFonts w:asciiTheme="minorHAnsi" w:eastAsia="Arial" w:hAnsiTheme="minorHAnsi" w:cstheme="minorHAnsi"/>
                <w:color w:val="000000" w:themeColor="text1"/>
                <w:sz w:val="22"/>
                <w:szCs w:val="22"/>
              </w:rPr>
              <w:t xml:space="preserve"> </w:t>
            </w:r>
            <w:r w:rsidR="006178F4" w:rsidRPr="00D264FB">
              <w:rPr>
                <w:rFonts w:asciiTheme="minorHAnsi" w:eastAsia="Arial" w:hAnsiTheme="minorHAnsi" w:cstheme="minorHAnsi"/>
                <w:color w:val="000000" w:themeColor="text1"/>
                <w:sz w:val="22"/>
                <w:szCs w:val="22"/>
              </w:rPr>
              <w:t xml:space="preserve">Perkančioji organizacija </w:t>
            </w:r>
            <w:r w:rsidR="009B4090" w:rsidRPr="00D264FB">
              <w:rPr>
                <w:rFonts w:asciiTheme="minorHAnsi" w:hAnsiTheme="minorHAnsi" w:cstheme="minorHAnsi"/>
                <w:color w:val="000000" w:themeColor="text1"/>
                <w:sz w:val="22"/>
                <w:szCs w:val="22"/>
              </w:rPr>
              <w:t xml:space="preserve">privalo išnagrinėti </w:t>
            </w:r>
            <w:r w:rsidR="006178F4" w:rsidRPr="00D264FB">
              <w:rPr>
                <w:rFonts w:asciiTheme="minorHAnsi" w:hAnsiTheme="minorHAnsi" w:cstheme="minorHAnsi"/>
                <w:color w:val="000000" w:themeColor="text1"/>
                <w:sz w:val="22"/>
                <w:szCs w:val="22"/>
              </w:rPr>
              <w:t>d</w:t>
            </w:r>
            <w:r w:rsidR="0090570A" w:rsidRPr="00D264FB">
              <w:rPr>
                <w:rFonts w:asciiTheme="minorHAnsi" w:hAnsiTheme="minorHAnsi" w:cstheme="minorHAnsi"/>
                <w:color w:val="000000" w:themeColor="text1"/>
                <w:sz w:val="22"/>
                <w:szCs w:val="22"/>
              </w:rPr>
              <w:t>alyvio</w:t>
            </w:r>
            <w:r w:rsidR="009B4090" w:rsidRPr="00D264FB">
              <w:rPr>
                <w:rFonts w:asciiTheme="minorHAnsi" w:hAnsiTheme="minorHAnsi" w:cstheme="minorHAnsi"/>
                <w:color w:val="000000" w:themeColor="text1"/>
                <w:sz w:val="22"/>
                <w:szCs w:val="22"/>
              </w:rPr>
              <w:t xml:space="preserve"> pretenziją</w:t>
            </w:r>
            <w:r w:rsidR="0090570A" w:rsidRPr="00D264FB">
              <w:rPr>
                <w:rFonts w:asciiTheme="minorHAnsi" w:hAnsiTheme="minorHAnsi" w:cstheme="minorHAnsi"/>
                <w:color w:val="000000" w:themeColor="text1"/>
                <w:sz w:val="22"/>
                <w:szCs w:val="22"/>
              </w:rPr>
              <w:t>,</w:t>
            </w:r>
            <w:r w:rsidR="009B4090" w:rsidRPr="00D264FB">
              <w:rPr>
                <w:rFonts w:asciiTheme="minorHAnsi" w:hAnsiTheme="minorHAnsi" w:cstheme="minorHAnsi"/>
                <w:color w:val="000000" w:themeColor="text1"/>
                <w:sz w:val="22"/>
                <w:szCs w:val="22"/>
              </w:rPr>
              <w:t xml:space="preserve"> priimti motyvuotą sprendimą ir apie jį, taip pat apie anksčiau praneštų pirkimo procedūros terminų pasikeitimą raštu pranešti pretenziją pateikusiam </w:t>
            </w:r>
            <w:r w:rsidR="006178F4" w:rsidRPr="00D264FB">
              <w:rPr>
                <w:rFonts w:asciiTheme="minorHAnsi" w:hAnsiTheme="minorHAnsi" w:cstheme="minorHAnsi"/>
                <w:color w:val="000000" w:themeColor="text1"/>
                <w:sz w:val="22"/>
                <w:szCs w:val="22"/>
              </w:rPr>
              <w:t>d</w:t>
            </w:r>
            <w:r w:rsidR="0090570A" w:rsidRPr="00D264FB">
              <w:rPr>
                <w:rFonts w:asciiTheme="minorHAnsi" w:hAnsiTheme="minorHAnsi" w:cstheme="minorHAnsi"/>
                <w:color w:val="000000" w:themeColor="text1"/>
                <w:sz w:val="22"/>
                <w:szCs w:val="22"/>
              </w:rPr>
              <w:t xml:space="preserve">alyviui </w:t>
            </w:r>
            <w:r w:rsidR="009B4090" w:rsidRPr="00D264FB">
              <w:rPr>
                <w:rFonts w:asciiTheme="minorHAnsi" w:hAnsiTheme="minorHAnsi" w:cstheme="minorHAnsi"/>
                <w:color w:val="000000" w:themeColor="text1"/>
                <w:sz w:val="22"/>
                <w:szCs w:val="22"/>
              </w:rPr>
              <w:t>ir suinteresuotiems</w:t>
            </w:r>
            <w:r w:rsidR="0012726D" w:rsidRPr="00D264FB">
              <w:rPr>
                <w:rFonts w:asciiTheme="minorHAnsi" w:hAnsiTheme="minorHAnsi" w:cstheme="minorHAnsi"/>
                <w:color w:val="000000" w:themeColor="text1"/>
                <w:sz w:val="22"/>
                <w:szCs w:val="22"/>
              </w:rPr>
              <w:t xml:space="preserve"> </w:t>
            </w:r>
            <w:r w:rsidR="006178F4" w:rsidRPr="00D264FB">
              <w:rPr>
                <w:rFonts w:asciiTheme="minorHAnsi" w:hAnsiTheme="minorHAnsi" w:cstheme="minorHAnsi"/>
                <w:color w:val="000000" w:themeColor="text1"/>
                <w:sz w:val="22"/>
                <w:szCs w:val="22"/>
              </w:rPr>
              <w:t>d</w:t>
            </w:r>
            <w:r w:rsidR="009B4090" w:rsidRPr="00D264FB">
              <w:rPr>
                <w:rFonts w:asciiTheme="minorHAnsi" w:hAnsiTheme="minorHAnsi" w:cstheme="minorHAnsi"/>
                <w:color w:val="000000" w:themeColor="text1"/>
                <w:sz w:val="22"/>
                <w:szCs w:val="22"/>
              </w:rPr>
              <w:t>alyviams ne vėliau kaip per</w:t>
            </w:r>
          </w:p>
        </w:tc>
        <w:tc>
          <w:tcPr>
            <w:tcW w:w="3104" w:type="dxa"/>
            <w:hideMark/>
          </w:tcPr>
          <w:p w14:paraId="6B16142C" w14:textId="77777777"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6 (šešias) darbo dienas nuo pretenzijos gavimo dienos</w:t>
            </w:r>
          </w:p>
        </w:tc>
        <w:tc>
          <w:tcPr>
            <w:tcW w:w="3105" w:type="dxa"/>
            <w:hideMark/>
          </w:tcPr>
          <w:p w14:paraId="4910B96B" w14:textId="77777777" w:rsidR="009B4090" w:rsidRPr="00D264FB" w:rsidRDefault="009B4090" w:rsidP="007D3F52">
            <w:pPr>
              <w:ind w:firstLine="0"/>
              <w:jc w:val="left"/>
              <w:rPr>
                <w:rFonts w:asciiTheme="minorHAnsi" w:hAnsiTheme="minorHAnsi" w:cstheme="minorHAnsi"/>
                <w:color w:val="000000" w:themeColor="text1"/>
                <w:sz w:val="22"/>
                <w:szCs w:val="22"/>
              </w:rPr>
            </w:pPr>
          </w:p>
        </w:tc>
      </w:tr>
      <w:tr w:rsidR="00423829" w:rsidRPr="00D264FB" w14:paraId="475FEE10" w14:textId="77777777" w:rsidTr="00D264FB">
        <w:trPr>
          <w:trHeight w:val="20"/>
        </w:trPr>
        <w:tc>
          <w:tcPr>
            <w:tcW w:w="753" w:type="dxa"/>
          </w:tcPr>
          <w:p w14:paraId="7ED3D129" w14:textId="586E9721" w:rsidR="009B4090" w:rsidRPr="00D264FB" w:rsidRDefault="009B4090" w:rsidP="007D3F52">
            <w:pPr>
              <w:ind w:firstLine="0"/>
              <w:jc w:val="center"/>
              <w:rPr>
                <w:rFonts w:asciiTheme="minorHAnsi" w:hAnsiTheme="minorHAnsi" w:cstheme="minorHAnsi"/>
                <w:bCs/>
                <w:color w:val="000000" w:themeColor="text1"/>
                <w:sz w:val="22"/>
                <w:szCs w:val="22"/>
              </w:rPr>
            </w:pPr>
            <w:r w:rsidRPr="00D264FB">
              <w:rPr>
                <w:rFonts w:asciiTheme="minorHAnsi" w:hAnsiTheme="minorHAnsi" w:cstheme="minorHAnsi"/>
                <w:bCs/>
                <w:color w:val="000000" w:themeColor="text1"/>
                <w:sz w:val="22"/>
                <w:szCs w:val="22"/>
              </w:rPr>
              <w:t>1</w:t>
            </w:r>
            <w:r w:rsidR="0012726D" w:rsidRPr="00D264FB">
              <w:rPr>
                <w:rFonts w:asciiTheme="minorHAnsi" w:hAnsiTheme="minorHAnsi" w:cstheme="minorHAnsi"/>
                <w:bCs/>
                <w:color w:val="000000" w:themeColor="text1"/>
                <w:sz w:val="22"/>
                <w:szCs w:val="22"/>
              </w:rPr>
              <w:t>2</w:t>
            </w:r>
            <w:r w:rsidR="00DC230B" w:rsidRPr="00D264FB">
              <w:rPr>
                <w:rFonts w:asciiTheme="minorHAnsi" w:hAnsiTheme="minorHAnsi" w:cstheme="minorHAnsi"/>
                <w:bCs/>
                <w:color w:val="000000" w:themeColor="text1"/>
                <w:sz w:val="22"/>
                <w:szCs w:val="22"/>
              </w:rPr>
              <w:t>.</w:t>
            </w:r>
          </w:p>
        </w:tc>
        <w:tc>
          <w:tcPr>
            <w:tcW w:w="3104" w:type="dxa"/>
            <w:hideMark/>
          </w:tcPr>
          <w:p w14:paraId="1F0C1459" w14:textId="3D2C269F" w:rsidR="009B4090" w:rsidRPr="00D264FB" w:rsidRDefault="009B4090" w:rsidP="007D3F52">
            <w:pPr>
              <w:ind w:firstLine="0"/>
              <w:jc w:val="left"/>
              <w:rPr>
                <w:rFonts w:asciiTheme="minorHAnsi" w:hAnsiTheme="minorHAnsi" w:cstheme="minorHAnsi"/>
                <w:color w:val="000000" w:themeColor="text1"/>
                <w:sz w:val="22"/>
                <w:szCs w:val="22"/>
              </w:rPr>
            </w:pPr>
            <w:r w:rsidRPr="00D264FB">
              <w:rPr>
                <w:rFonts w:asciiTheme="minorHAnsi" w:hAnsiTheme="minorHAnsi" w:cstheme="minorHAnsi"/>
                <w:color w:val="000000" w:themeColor="text1"/>
                <w:sz w:val="22"/>
                <w:szCs w:val="22"/>
              </w:rPr>
              <w:t xml:space="preserve">Jeigu </w:t>
            </w:r>
            <w:r w:rsidR="268D360D" w:rsidRPr="00D264FB">
              <w:rPr>
                <w:rFonts w:asciiTheme="minorHAnsi" w:eastAsia="Arial" w:hAnsiTheme="minorHAnsi" w:cstheme="minorHAnsi"/>
                <w:color w:val="000000" w:themeColor="text1"/>
                <w:sz w:val="22"/>
                <w:szCs w:val="22"/>
              </w:rPr>
              <w:t xml:space="preserve"> </w:t>
            </w:r>
            <w:r w:rsidR="006178F4" w:rsidRPr="00D264FB">
              <w:rPr>
                <w:rFonts w:asciiTheme="minorHAnsi" w:eastAsia="Arial" w:hAnsiTheme="minorHAnsi" w:cstheme="minorHAnsi"/>
                <w:color w:val="000000" w:themeColor="text1"/>
                <w:sz w:val="22"/>
                <w:szCs w:val="22"/>
              </w:rPr>
              <w:t xml:space="preserve">perkančioji organizacija </w:t>
            </w:r>
            <w:r w:rsidRPr="00D264FB">
              <w:rPr>
                <w:rFonts w:asciiTheme="minorHAnsi" w:hAnsiTheme="minorHAnsi" w:cstheme="minorHAnsi"/>
                <w:color w:val="000000" w:themeColor="text1"/>
                <w:sz w:val="22"/>
                <w:szCs w:val="22"/>
              </w:rPr>
              <w:t xml:space="preserve">per nustatytą terminą neišnagrinėja jai pateiktos pretenzijos, </w:t>
            </w:r>
            <w:r w:rsidR="006178F4" w:rsidRPr="00D264FB">
              <w:rPr>
                <w:rFonts w:asciiTheme="minorHAnsi" w:hAnsiTheme="minorHAnsi" w:cstheme="minorHAnsi"/>
                <w:color w:val="000000" w:themeColor="text1"/>
                <w:sz w:val="22"/>
                <w:szCs w:val="22"/>
              </w:rPr>
              <w:t>d</w:t>
            </w:r>
            <w:r w:rsidR="0012726D" w:rsidRPr="00D264FB">
              <w:rPr>
                <w:rFonts w:asciiTheme="minorHAnsi" w:hAnsiTheme="minorHAnsi" w:cstheme="minorHAnsi"/>
                <w:color w:val="000000" w:themeColor="text1"/>
                <w:sz w:val="22"/>
                <w:szCs w:val="22"/>
              </w:rPr>
              <w:t>alyvis</w:t>
            </w:r>
            <w:r w:rsidRPr="00D264FB">
              <w:rPr>
                <w:rFonts w:asciiTheme="minorHAnsi" w:hAnsiTheme="minorHAnsi" w:cstheme="minorHAnsi"/>
                <w:color w:val="000000" w:themeColor="text1"/>
                <w:sz w:val="22"/>
                <w:szCs w:val="22"/>
              </w:rPr>
              <w:t xml:space="preserve"> turi teisę pateikti prašymą ar pareikšti ieškinį teismui per (išskyrus ieškinį dėl sutarties pripažinimo negaliojančia) </w:t>
            </w:r>
          </w:p>
        </w:tc>
        <w:tc>
          <w:tcPr>
            <w:tcW w:w="3104" w:type="dxa"/>
            <w:hideMark/>
          </w:tcPr>
          <w:p w14:paraId="2D7556F3" w14:textId="27FED34C" w:rsidR="009B4090" w:rsidRPr="00D264FB" w:rsidRDefault="009B4090" w:rsidP="007D3F52">
            <w:pPr>
              <w:ind w:firstLine="0"/>
              <w:jc w:val="left"/>
              <w:rPr>
                <w:rFonts w:asciiTheme="minorHAnsi" w:hAnsiTheme="minorHAnsi" w:cstheme="minorHAnsi"/>
                <w:color w:val="000000" w:themeColor="text1"/>
                <w:sz w:val="22"/>
                <w:szCs w:val="22"/>
                <w:highlight w:val="yellow"/>
              </w:rPr>
            </w:pPr>
            <w:r w:rsidRPr="00D264FB">
              <w:rPr>
                <w:rFonts w:asciiTheme="minorHAnsi" w:hAnsiTheme="minorHAnsi" w:cstheme="minorHAnsi"/>
                <w:color w:val="000000" w:themeColor="text1"/>
                <w:sz w:val="22"/>
                <w:szCs w:val="22"/>
              </w:rPr>
              <w:t xml:space="preserve">per 15 (penkiolika) dienų nuo dienos, kurią </w:t>
            </w:r>
            <w:r w:rsidR="006178F4" w:rsidRPr="00D264FB">
              <w:rPr>
                <w:rFonts w:asciiTheme="minorHAnsi" w:eastAsia="Arial" w:hAnsiTheme="minorHAnsi" w:cstheme="minorHAnsi"/>
                <w:color w:val="000000" w:themeColor="text1"/>
                <w:sz w:val="22"/>
                <w:szCs w:val="22"/>
              </w:rPr>
              <w:t xml:space="preserve">perkančioji organizacija </w:t>
            </w:r>
            <w:r w:rsidRPr="00D264FB">
              <w:rPr>
                <w:rFonts w:asciiTheme="minorHAnsi" w:hAnsiTheme="minorHAnsi" w:cstheme="minorHAnsi"/>
                <w:color w:val="000000" w:themeColor="text1"/>
                <w:sz w:val="22"/>
                <w:szCs w:val="22"/>
              </w:rPr>
              <w:t xml:space="preserve">turėjo raštu pranešti apie priimtą sprendimą </w:t>
            </w:r>
          </w:p>
        </w:tc>
        <w:tc>
          <w:tcPr>
            <w:tcW w:w="3105" w:type="dxa"/>
            <w:hideMark/>
          </w:tcPr>
          <w:p w14:paraId="09958019" w14:textId="77777777" w:rsidR="009B4090" w:rsidRPr="00D264FB" w:rsidRDefault="009B4090" w:rsidP="007D3F52">
            <w:pPr>
              <w:ind w:firstLine="0"/>
              <w:jc w:val="left"/>
              <w:rPr>
                <w:rFonts w:asciiTheme="minorHAnsi" w:hAnsiTheme="minorHAnsi" w:cstheme="minorHAnsi"/>
                <w:color w:val="000000" w:themeColor="text1"/>
                <w:sz w:val="22"/>
                <w:szCs w:val="22"/>
              </w:rPr>
            </w:pPr>
          </w:p>
        </w:tc>
      </w:tr>
    </w:tbl>
    <w:bookmarkEnd w:id="9"/>
    <w:p w14:paraId="367E8661" w14:textId="44569B64" w:rsidR="009B4090" w:rsidRDefault="00457ECC" w:rsidP="00457ECC">
      <w:pPr>
        <w:spacing w:line="240" w:lineRule="auto"/>
        <w:jc w:val="center"/>
        <w:rPr>
          <w:rFonts w:ascii="Arial" w:hAnsi="Arial" w:cs="Arial"/>
        </w:rPr>
      </w:pPr>
      <w:r>
        <w:rPr>
          <w:rFonts w:ascii="Arial" w:hAnsi="Arial" w:cs="Arial"/>
        </w:rPr>
        <w:t>__________</w:t>
      </w:r>
    </w:p>
    <w:p w14:paraId="70FBA1B2" w14:textId="77777777" w:rsidR="00D20152" w:rsidRDefault="00D20152" w:rsidP="00457ECC">
      <w:pPr>
        <w:spacing w:line="240" w:lineRule="auto"/>
        <w:jc w:val="center"/>
        <w:rPr>
          <w:rFonts w:ascii="Arial" w:hAnsi="Arial" w:cs="Arial"/>
        </w:rPr>
      </w:pPr>
    </w:p>
    <w:p w14:paraId="77B1A428" w14:textId="77777777" w:rsidR="00D20152" w:rsidRDefault="00D20152" w:rsidP="00457ECC">
      <w:pPr>
        <w:spacing w:line="240" w:lineRule="auto"/>
        <w:jc w:val="center"/>
        <w:rPr>
          <w:rFonts w:ascii="Arial" w:hAnsi="Arial" w:cs="Arial"/>
        </w:rPr>
      </w:pPr>
    </w:p>
    <w:p w14:paraId="3EA76F99" w14:textId="77777777" w:rsidR="00D20152" w:rsidRDefault="00D20152" w:rsidP="00457ECC">
      <w:pPr>
        <w:spacing w:line="240" w:lineRule="auto"/>
        <w:jc w:val="center"/>
        <w:rPr>
          <w:rFonts w:ascii="Arial" w:hAnsi="Arial" w:cs="Arial"/>
        </w:rPr>
      </w:pPr>
    </w:p>
    <w:p w14:paraId="67F25D2D" w14:textId="77777777" w:rsidR="00D20152" w:rsidRDefault="00D20152" w:rsidP="00457ECC">
      <w:pPr>
        <w:spacing w:line="240" w:lineRule="auto"/>
        <w:jc w:val="center"/>
        <w:rPr>
          <w:rFonts w:ascii="Arial" w:hAnsi="Arial" w:cs="Arial"/>
        </w:rPr>
      </w:pPr>
    </w:p>
    <w:p w14:paraId="4E1FC1C6" w14:textId="77777777" w:rsidR="00D20152" w:rsidRDefault="00D20152" w:rsidP="00457ECC">
      <w:pPr>
        <w:spacing w:line="240" w:lineRule="auto"/>
        <w:jc w:val="center"/>
        <w:rPr>
          <w:rFonts w:ascii="Arial" w:hAnsi="Arial" w:cs="Arial"/>
        </w:rPr>
      </w:pPr>
    </w:p>
    <w:p w14:paraId="11FCA346" w14:textId="77777777" w:rsidR="00D20152" w:rsidRDefault="00D20152" w:rsidP="00457ECC">
      <w:pPr>
        <w:spacing w:line="240" w:lineRule="auto"/>
        <w:jc w:val="center"/>
        <w:rPr>
          <w:rFonts w:ascii="Arial" w:hAnsi="Arial" w:cs="Arial"/>
        </w:rPr>
      </w:pPr>
    </w:p>
    <w:p w14:paraId="26A82759" w14:textId="77777777" w:rsidR="00D20152" w:rsidRDefault="00D20152" w:rsidP="00457ECC">
      <w:pPr>
        <w:spacing w:line="240" w:lineRule="auto"/>
        <w:jc w:val="center"/>
        <w:rPr>
          <w:rFonts w:ascii="Arial" w:hAnsi="Arial" w:cs="Arial"/>
        </w:rPr>
      </w:pPr>
    </w:p>
    <w:p w14:paraId="6CEA8B47" w14:textId="77777777" w:rsidR="00D20152" w:rsidRDefault="00D20152" w:rsidP="00457ECC">
      <w:pPr>
        <w:spacing w:line="240" w:lineRule="auto"/>
        <w:jc w:val="center"/>
        <w:rPr>
          <w:rFonts w:ascii="Arial" w:hAnsi="Arial" w:cs="Arial"/>
        </w:rPr>
      </w:pPr>
    </w:p>
    <w:p w14:paraId="53A24656" w14:textId="77777777" w:rsidR="00D20152" w:rsidRDefault="00D20152" w:rsidP="00457ECC">
      <w:pPr>
        <w:spacing w:line="240" w:lineRule="auto"/>
        <w:jc w:val="center"/>
        <w:rPr>
          <w:rFonts w:ascii="Arial" w:hAnsi="Arial" w:cs="Arial"/>
        </w:rPr>
      </w:pPr>
    </w:p>
    <w:p w14:paraId="77C253F8" w14:textId="77777777" w:rsidR="00D20152" w:rsidRDefault="00D20152" w:rsidP="00457ECC">
      <w:pPr>
        <w:spacing w:line="240" w:lineRule="auto"/>
        <w:jc w:val="center"/>
        <w:rPr>
          <w:rFonts w:ascii="Arial" w:hAnsi="Arial" w:cs="Arial"/>
        </w:rPr>
      </w:pPr>
    </w:p>
    <w:p w14:paraId="5AB81EBC" w14:textId="77777777" w:rsidR="00D20152" w:rsidRDefault="00D20152" w:rsidP="00457ECC">
      <w:pPr>
        <w:spacing w:line="240" w:lineRule="auto"/>
        <w:jc w:val="center"/>
        <w:rPr>
          <w:rFonts w:ascii="Arial" w:hAnsi="Arial" w:cs="Arial"/>
        </w:rPr>
      </w:pPr>
    </w:p>
    <w:p w14:paraId="1B844187" w14:textId="77777777" w:rsidR="00D20152" w:rsidRDefault="00D20152" w:rsidP="00457ECC">
      <w:pPr>
        <w:spacing w:line="240" w:lineRule="auto"/>
        <w:jc w:val="center"/>
        <w:rPr>
          <w:rFonts w:ascii="Arial" w:hAnsi="Arial" w:cs="Arial"/>
        </w:rPr>
      </w:pPr>
    </w:p>
    <w:p w14:paraId="170B8152" w14:textId="77777777" w:rsidR="00D20152" w:rsidRDefault="00D20152" w:rsidP="00457ECC">
      <w:pPr>
        <w:spacing w:line="240" w:lineRule="auto"/>
        <w:jc w:val="center"/>
        <w:rPr>
          <w:rFonts w:ascii="Arial" w:hAnsi="Arial" w:cs="Arial"/>
        </w:rPr>
      </w:pPr>
    </w:p>
    <w:p w14:paraId="7D8B398B" w14:textId="77777777" w:rsidR="00D20152" w:rsidRDefault="00D20152" w:rsidP="00457ECC">
      <w:pPr>
        <w:spacing w:line="240" w:lineRule="auto"/>
        <w:jc w:val="center"/>
        <w:rPr>
          <w:rFonts w:ascii="Arial" w:hAnsi="Arial" w:cs="Arial"/>
        </w:rPr>
      </w:pPr>
    </w:p>
    <w:p w14:paraId="49837D9D" w14:textId="77777777" w:rsidR="00D20152" w:rsidRDefault="00D20152" w:rsidP="00457ECC">
      <w:pPr>
        <w:spacing w:line="240" w:lineRule="auto"/>
        <w:jc w:val="center"/>
        <w:rPr>
          <w:rFonts w:ascii="Arial" w:hAnsi="Arial" w:cs="Arial"/>
        </w:rPr>
      </w:pPr>
    </w:p>
    <w:p w14:paraId="2AD158C9" w14:textId="2C6C7D6D" w:rsidR="00D20152" w:rsidRPr="00194983" w:rsidRDefault="00D20152" w:rsidP="00D20152">
      <w:pPr>
        <w:spacing w:line="240" w:lineRule="auto"/>
        <w:ind w:left="5670" w:firstLine="0"/>
        <w:jc w:val="right"/>
        <w:rPr>
          <w:rFonts w:cstheme="minorHAnsi"/>
        </w:rPr>
      </w:pPr>
      <w:r w:rsidRPr="00194983">
        <w:rPr>
          <w:rFonts w:cstheme="minorHAnsi"/>
        </w:rPr>
        <w:t xml:space="preserve">Pirkimo sąlygų </w:t>
      </w:r>
      <w:r>
        <w:rPr>
          <w:rFonts w:cstheme="minorHAnsi"/>
        </w:rPr>
        <w:t>9</w:t>
      </w:r>
      <w:r w:rsidRPr="00194983">
        <w:rPr>
          <w:rFonts w:cstheme="minorHAnsi"/>
        </w:rPr>
        <w:t xml:space="preserve"> priedas „</w:t>
      </w:r>
      <w:r>
        <w:rPr>
          <w:rFonts w:cstheme="minorHAnsi"/>
        </w:rPr>
        <w:t>Tiekėjo deklaracija</w:t>
      </w:r>
      <w:r w:rsidRPr="00194983">
        <w:rPr>
          <w:rFonts w:cstheme="minorHAnsi"/>
        </w:rPr>
        <w:t>“</w:t>
      </w:r>
    </w:p>
    <w:p w14:paraId="3C47DDAD" w14:textId="77777777" w:rsidR="00D20152" w:rsidRDefault="00D20152" w:rsidP="00D20152">
      <w:pPr>
        <w:pStyle w:val="Betarp"/>
        <w:spacing w:line="300" w:lineRule="auto"/>
        <w:ind w:firstLine="0"/>
        <w:contextualSpacing/>
        <w:rPr>
          <w:rFonts w:ascii="Arial" w:eastAsiaTheme="minorHAnsi" w:hAnsi="Arial" w:cs="Arial"/>
          <w:bCs/>
          <w:iCs/>
        </w:rPr>
      </w:pPr>
    </w:p>
    <w:p w14:paraId="2C101AB4" w14:textId="06E5ED5F" w:rsidR="00D20152" w:rsidRPr="00F0499F" w:rsidRDefault="00D20152" w:rsidP="00D20152">
      <w:pPr>
        <w:pStyle w:val="Paantrat"/>
        <w:jc w:val="center"/>
        <w:rPr>
          <w:rFonts w:cstheme="minorHAnsi"/>
          <w:bCs/>
          <w:smallCaps/>
          <w:sz w:val="22"/>
          <w:szCs w:val="22"/>
        </w:rPr>
      </w:pPr>
      <w:r>
        <w:t>Tiekėjo deklaracija</w:t>
      </w:r>
    </w:p>
    <w:p w14:paraId="00DD319A" w14:textId="3EFFD056" w:rsidR="00D20152" w:rsidRDefault="00D20152" w:rsidP="00D264FB">
      <w:pPr>
        <w:pStyle w:val="paragrafesrasas2lygis"/>
        <w:spacing w:line="240" w:lineRule="auto"/>
        <w:ind w:firstLine="567"/>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Tiekėjo deklaracija pateikiama atskiru dokumentu</w:t>
      </w:r>
      <w:r w:rsidRPr="00457ECC">
        <w:rPr>
          <w:rFonts w:asciiTheme="minorHAnsi" w:hAnsiTheme="minorHAnsi" w:cstheme="minorHAnsi"/>
          <w:color w:val="000000" w:themeColor="text1"/>
          <w:sz w:val="21"/>
          <w:szCs w:val="21"/>
        </w:rPr>
        <w:t>.</w:t>
      </w:r>
    </w:p>
    <w:p w14:paraId="40C49BFD" w14:textId="77777777" w:rsidR="00D20152" w:rsidRDefault="00D20152" w:rsidP="00D20152">
      <w:pPr>
        <w:pStyle w:val="paragrafesrasas2lygis"/>
        <w:spacing w:line="240" w:lineRule="auto"/>
        <w:ind w:firstLine="397"/>
        <w:jc w:val="center"/>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__________</w:t>
      </w:r>
    </w:p>
    <w:p w14:paraId="6D171D71" w14:textId="77777777" w:rsidR="00D20152" w:rsidRDefault="00D20152" w:rsidP="00457ECC">
      <w:pPr>
        <w:spacing w:line="240" w:lineRule="auto"/>
        <w:jc w:val="center"/>
        <w:rPr>
          <w:rFonts w:ascii="Arial" w:hAnsi="Arial" w:cs="Arial"/>
        </w:rPr>
      </w:pPr>
    </w:p>
    <w:p w14:paraId="2370EBEE" w14:textId="77777777" w:rsidR="00D264FB" w:rsidRPr="00D264FB" w:rsidRDefault="00D264FB" w:rsidP="00D264FB">
      <w:pPr>
        <w:rPr>
          <w:rFonts w:ascii="Arial" w:hAnsi="Arial" w:cs="Arial"/>
        </w:rPr>
      </w:pPr>
    </w:p>
    <w:p w14:paraId="326715F4" w14:textId="77777777" w:rsidR="00D264FB" w:rsidRPr="00D264FB" w:rsidRDefault="00D264FB" w:rsidP="00D264FB">
      <w:pPr>
        <w:rPr>
          <w:rFonts w:ascii="Arial" w:hAnsi="Arial" w:cs="Arial"/>
        </w:rPr>
      </w:pPr>
    </w:p>
    <w:p w14:paraId="264E4CC0" w14:textId="77777777" w:rsidR="00D264FB" w:rsidRPr="00D264FB" w:rsidRDefault="00D264FB" w:rsidP="00D264FB">
      <w:pPr>
        <w:rPr>
          <w:rFonts w:ascii="Arial" w:hAnsi="Arial" w:cs="Arial"/>
        </w:rPr>
      </w:pPr>
    </w:p>
    <w:p w14:paraId="3AAE95D5" w14:textId="77777777" w:rsidR="00D264FB" w:rsidRPr="00D264FB" w:rsidRDefault="00D264FB" w:rsidP="00D264FB">
      <w:pPr>
        <w:rPr>
          <w:rFonts w:ascii="Arial" w:hAnsi="Arial" w:cs="Arial"/>
        </w:rPr>
      </w:pPr>
    </w:p>
    <w:p w14:paraId="40D32DB7" w14:textId="77777777" w:rsidR="00D264FB" w:rsidRPr="00D264FB" w:rsidRDefault="00D264FB" w:rsidP="00D264FB">
      <w:pPr>
        <w:rPr>
          <w:rFonts w:ascii="Arial" w:hAnsi="Arial" w:cs="Arial"/>
        </w:rPr>
      </w:pPr>
    </w:p>
    <w:p w14:paraId="5467FB7C" w14:textId="77777777" w:rsidR="00D264FB" w:rsidRPr="00D264FB" w:rsidRDefault="00D264FB" w:rsidP="00D264FB">
      <w:pPr>
        <w:rPr>
          <w:rFonts w:ascii="Arial" w:hAnsi="Arial" w:cs="Arial"/>
        </w:rPr>
      </w:pPr>
    </w:p>
    <w:p w14:paraId="71DAA854" w14:textId="77777777" w:rsidR="00D264FB" w:rsidRPr="00D264FB" w:rsidRDefault="00D264FB" w:rsidP="00D264FB">
      <w:pPr>
        <w:rPr>
          <w:rFonts w:ascii="Arial" w:hAnsi="Arial" w:cs="Arial"/>
        </w:rPr>
      </w:pPr>
    </w:p>
    <w:p w14:paraId="6679F81C" w14:textId="77777777" w:rsidR="00D264FB" w:rsidRPr="00D264FB" w:rsidRDefault="00D264FB" w:rsidP="00D264FB">
      <w:pPr>
        <w:rPr>
          <w:rFonts w:ascii="Arial" w:hAnsi="Arial" w:cs="Arial"/>
        </w:rPr>
      </w:pPr>
    </w:p>
    <w:p w14:paraId="078B1796" w14:textId="77777777" w:rsidR="00D264FB" w:rsidRPr="00D264FB" w:rsidRDefault="00D264FB" w:rsidP="00D264FB">
      <w:pPr>
        <w:rPr>
          <w:rFonts w:ascii="Arial" w:hAnsi="Arial" w:cs="Arial"/>
        </w:rPr>
      </w:pPr>
    </w:p>
    <w:p w14:paraId="73FCED97" w14:textId="77777777" w:rsidR="00D264FB" w:rsidRPr="00D264FB" w:rsidRDefault="00D264FB" w:rsidP="00D264FB">
      <w:pPr>
        <w:rPr>
          <w:rFonts w:ascii="Arial" w:hAnsi="Arial" w:cs="Arial"/>
        </w:rPr>
      </w:pPr>
    </w:p>
    <w:p w14:paraId="615B98D9" w14:textId="77777777" w:rsidR="00D264FB" w:rsidRPr="00D264FB" w:rsidRDefault="00D264FB" w:rsidP="00D264FB">
      <w:pPr>
        <w:rPr>
          <w:rFonts w:ascii="Arial" w:hAnsi="Arial" w:cs="Arial"/>
        </w:rPr>
      </w:pPr>
    </w:p>
    <w:p w14:paraId="32081002" w14:textId="77777777" w:rsidR="00D264FB" w:rsidRPr="00D264FB" w:rsidRDefault="00D264FB" w:rsidP="00D264FB">
      <w:pPr>
        <w:rPr>
          <w:rFonts w:ascii="Arial" w:hAnsi="Arial" w:cs="Arial"/>
        </w:rPr>
      </w:pPr>
    </w:p>
    <w:p w14:paraId="0AA9F8C7" w14:textId="77777777" w:rsidR="00D264FB" w:rsidRPr="00D264FB" w:rsidRDefault="00D264FB" w:rsidP="00D264FB">
      <w:pPr>
        <w:rPr>
          <w:rFonts w:ascii="Arial" w:hAnsi="Arial" w:cs="Arial"/>
        </w:rPr>
      </w:pPr>
    </w:p>
    <w:p w14:paraId="3016BB83" w14:textId="77777777" w:rsidR="00D264FB" w:rsidRPr="00D264FB" w:rsidRDefault="00D264FB" w:rsidP="00D264FB">
      <w:pPr>
        <w:rPr>
          <w:rFonts w:ascii="Arial" w:hAnsi="Arial" w:cs="Arial"/>
        </w:rPr>
      </w:pPr>
    </w:p>
    <w:p w14:paraId="54173208" w14:textId="77777777" w:rsidR="00D264FB" w:rsidRPr="00D264FB" w:rsidRDefault="00D264FB" w:rsidP="00D264FB">
      <w:pPr>
        <w:rPr>
          <w:rFonts w:ascii="Arial" w:hAnsi="Arial" w:cs="Arial"/>
        </w:rPr>
      </w:pPr>
    </w:p>
    <w:p w14:paraId="7C67E9CF" w14:textId="77777777" w:rsidR="00D264FB" w:rsidRPr="00D264FB" w:rsidRDefault="00D264FB" w:rsidP="00D264FB">
      <w:pPr>
        <w:rPr>
          <w:rFonts w:ascii="Arial" w:hAnsi="Arial" w:cs="Arial"/>
        </w:rPr>
      </w:pPr>
    </w:p>
    <w:p w14:paraId="3EBDBFCD" w14:textId="77777777" w:rsidR="00D264FB" w:rsidRPr="00D264FB" w:rsidRDefault="00D264FB" w:rsidP="00D264FB">
      <w:pPr>
        <w:rPr>
          <w:rFonts w:ascii="Arial" w:hAnsi="Arial" w:cs="Arial"/>
        </w:rPr>
      </w:pPr>
    </w:p>
    <w:p w14:paraId="4DC196C6" w14:textId="77777777" w:rsidR="00D264FB" w:rsidRPr="00D264FB" w:rsidRDefault="00D264FB" w:rsidP="00D264FB">
      <w:pPr>
        <w:rPr>
          <w:rFonts w:ascii="Arial" w:hAnsi="Arial" w:cs="Arial"/>
        </w:rPr>
      </w:pPr>
    </w:p>
    <w:p w14:paraId="2D8FFD4C" w14:textId="77777777" w:rsidR="00D264FB" w:rsidRPr="00D264FB" w:rsidRDefault="00D264FB" w:rsidP="00D264FB">
      <w:pPr>
        <w:rPr>
          <w:rFonts w:ascii="Arial" w:hAnsi="Arial" w:cs="Arial"/>
        </w:rPr>
      </w:pPr>
    </w:p>
    <w:p w14:paraId="62554102" w14:textId="77777777" w:rsidR="00D264FB" w:rsidRPr="00D264FB" w:rsidRDefault="00D264FB" w:rsidP="00D264FB">
      <w:pPr>
        <w:rPr>
          <w:rFonts w:ascii="Arial" w:hAnsi="Arial" w:cs="Arial"/>
        </w:rPr>
      </w:pPr>
    </w:p>
    <w:p w14:paraId="0AF85B21" w14:textId="77777777" w:rsidR="00D264FB" w:rsidRPr="00D264FB" w:rsidRDefault="00D264FB" w:rsidP="00D264FB">
      <w:pPr>
        <w:rPr>
          <w:rFonts w:ascii="Arial" w:hAnsi="Arial" w:cs="Arial"/>
        </w:rPr>
      </w:pPr>
    </w:p>
    <w:p w14:paraId="6F8CA45C" w14:textId="77777777" w:rsidR="00D264FB" w:rsidRPr="00D264FB" w:rsidRDefault="00D264FB" w:rsidP="00D264FB">
      <w:pPr>
        <w:rPr>
          <w:rFonts w:ascii="Arial" w:hAnsi="Arial" w:cs="Arial"/>
        </w:rPr>
      </w:pPr>
    </w:p>
    <w:p w14:paraId="3414166D" w14:textId="77777777" w:rsidR="00D264FB" w:rsidRPr="00D264FB" w:rsidRDefault="00D264FB" w:rsidP="00D264FB">
      <w:pPr>
        <w:rPr>
          <w:rFonts w:ascii="Arial" w:hAnsi="Arial" w:cs="Arial"/>
        </w:rPr>
      </w:pPr>
    </w:p>
    <w:p w14:paraId="6898C2AF" w14:textId="77777777" w:rsidR="00D264FB" w:rsidRPr="00D264FB" w:rsidRDefault="00D264FB" w:rsidP="00D264FB">
      <w:pPr>
        <w:rPr>
          <w:rFonts w:ascii="Arial" w:hAnsi="Arial" w:cs="Arial"/>
        </w:rPr>
      </w:pPr>
    </w:p>
    <w:p w14:paraId="6B046BCD" w14:textId="77777777" w:rsidR="00D264FB" w:rsidRPr="00D264FB" w:rsidRDefault="00D264FB" w:rsidP="00D264FB">
      <w:pPr>
        <w:rPr>
          <w:rFonts w:ascii="Arial" w:hAnsi="Arial" w:cs="Arial"/>
        </w:rPr>
      </w:pPr>
    </w:p>
    <w:p w14:paraId="1445CB64" w14:textId="77777777" w:rsidR="00D264FB" w:rsidRPr="00D264FB" w:rsidRDefault="00D264FB" w:rsidP="00D264FB">
      <w:pPr>
        <w:rPr>
          <w:rFonts w:ascii="Arial" w:hAnsi="Arial" w:cs="Arial"/>
        </w:rPr>
      </w:pPr>
    </w:p>
    <w:p w14:paraId="774441FA" w14:textId="77777777" w:rsidR="00D264FB" w:rsidRPr="00D264FB" w:rsidRDefault="00D264FB" w:rsidP="00D264FB">
      <w:pPr>
        <w:rPr>
          <w:rFonts w:ascii="Arial" w:hAnsi="Arial" w:cs="Arial"/>
        </w:rPr>
      </w:pPr>
    </w:p>
    <w:p w14:paraId="02F14CB9" w14:textId="77777777" w:rsidR="00D264FB" w:rsidRPr="00D264FB" w:rsidRDefault="00D264FB" w:rsidP="00D264FB">
      <w:pPr>
        <w:rPr>
          <w:rFonts w:ascii="Arial" w:hAnsi="Arial" w:cs="Arial"/>
        </w:rPr>
      </w:pPr>
    </w:p>
    <w:p w14:paraId="23D8F772" w14:textId="77777777" w:rsidR="00D264FB" w:rsidRPr="00D264FB" w:rsidRDefault="00D264FB" w:rsidP="00D264FB">
      <w:pPr>
        <w:rPr>
          <w:rFonts w:ascii="Arial" w:hAnsi="Arial" w:cs="Arial"/>
        </w:rPr>
      </w:pPr>
    </w:p>
    <w:p w14:paraId="0039F2EA" w14:textId="77777777" w:rsidR="00D264FB" w:rsidRPr="00D264FB" w:rsidRDefault="00D264FB" w:rsidP="00D264FB">
      <w:pPr>
        <w:rPr>
          <w:rFonts w:ascii="Arial" w:hAnsi="Arial" w:cs="Arial"/>
        </w:rPr>
      </w:pPr>
    </w:p>
    <w:p w14:paraId="1541E228" w14:textId="77777777" w:rsidR="00D264FB" w:rsidRPr="00D264FB" w:rsidRDefault="00D264FB" w:rsidP="00D264FB">
      <w:pPr>
        <w:rPr>
          <w:rFonts w:ascii="Arial" w:hAnsi="Arial" w:cs="Arial"/>
        </w:rPr>
      </w:pPr>
    </w:p>
    <w:p w14:paraId="292042AD" w14:textId="77777777" w:rsidR="00D264FB" w:rsidRDefault="00D264FB" w:rsidP="00D264FB">
      <w:pPr>
        <w:rPr>
          <w:rFonts w:ascii="Arial" w:hAnsi="Arial" w:cs="Arial"/>
        </w:rPr>
      </w:pPr>
    </w:p>
    <w:p w14:paraId="11E5BAAA" w14:textId="77777777" w:rsidR="00D264FB" w:rsidRPr="00D264FB" w:rsidRDefault="00D264FB" w:rsidP="00D264FB">
      <w:pPr>
        <w:rPr>
          <w:rFonts w:ascii="Arial" w:hAnsi="Arial" w:cs="Arial"/>
        </w:rPr>
      </w:pPr>
    </w:p>
    <w:p w14:paraId="133E90D9" w14:textId="77777777" w:rsidR="00D264FB" w:rsidRPr="00D264FB" w:rsidRDefault="00D264FB" w:rsidP="00D264FB">
      <w:pPr>
        <w:rPr>
          <w:rFonts w:ascii="Arial" w:hAnsi="Arial" w:cs="Arial"/>
        </w:rPr>
      </w:pPr>
    </w:p>
    <w:p w14:paraId="6D9B4C7D" w14:textId="77777777" w:rsidR="00D264FB" w:rsidRPr="00D264FB" w:rsidRDefault="00D264FB" w:rsidP="00D264FB">
      <w:pPr>
        <w:rPr>
          <w:rFonts w:ascii="Arial" w:hAnsi="Arial" w:cs="Arial"/>
        </w:rPr>
      </w:pPr>
    </w:p>
    <w:p w14:paraId="141F034E" w14:textId="77777777" w:rsidR="00D264FB" w:rsidRPr="00D264FB" w:rsidRDefault="00D264FB" w:rsidP="00D264FB">
      <w:pPr>
        <w:jc w:val="right"/>
        <w:rPr>
          <w:rFonts w:ascii="Arial" w:hAnsi="Arial" w:cs="Arial"/>
        </w:rPr>
      </w:pPr>
    </w:p>
    <w:sectPr w:rsidR="00D264FB" w:rsidRPr="00D264FB" w:rsidSect="00D264FB">
      <w:headerReference w:type="default" r:id="rId27"/>
      <w:footerReference w:type="default" r:id="rId28"/>
      <w:headerReference w:type="first" r:id="rId29"/>
      <w:footerReference w:type="first" r:id="rId3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51FC0" w14:textId="77777777" w:rsidR="00881E42" w:rsidRDefault="00881E42" w:rsidP="00D05666">
      <w:r>
        <w:separator/>
      </w:r>
    </w:p>
  </w:endnote>
  <w:endnote w:type="continuationSeparator" w:id="0">
    <w:p w14:paraId="68753A91" w14:textId="77777777" w:rsidR="00881E42" w:rsidRDefault="00881E42" w:rsidP="00D05666">
      <w:r>
        <w:continuationSeparator/>
      </w:r>
    </w:p>
  </w:endnote>
  <w:endnote w:type="continuationNotice" w:id="1">
    <w:p w14:paraId="6FD8185D" w14:textId="77777777" w:rsidR="00881E42" w:rsidRDefault="00881E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826754"/>
      <w:docPartObj>
        <w:docPartGallery w:val="Page Numbers (Bottom of Page)"/>
        <w:docPartUnique/>
      </w:docPartObj>
    </w:sdtPr>
    <w:sdtContent>
      <w:p w14:paraId="477F22C5" w14:textId="19F96559" w:rsidR="005975EF" w:rsidRDefault="005975EF">
        <w:pPr>
          <w:pStyle w:val="Porat"/>
          <w:jc w:val="right"/>
        </w:pPr>
        <w:r>
          <w:fldChar w:fldCharType="begin"/>
        </w:r>
        <w:r>
          <w:instrText>PAGE   \* MERGEFORMAT</w:instrText>
        </w:r>
        <w:r>
          <w:fldChar w:fldCharType="separate"/>
        </w:r>
        <w:r>
          <w:t>2</w:t>
        </w:r>
        <w:r>
          <w:fldChar w:fldCharType="end"/>
        </w:r>
      </w:p>
    </w:sdtContent>
  </w:sdt>
  <w:p w14:paraId="6FD1322F" w14:textId="77777777" w:rsidR="005975EF" w:rsidRDefault="005975E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637497"/>
      <w:docPartObj>
        <w:docPartGallery w:val="Page Numbers (Bottom of Page)"/>
        <w:docPartUnique/>
      </w:docPartObj>
    </w:sdtPr>
    <w:sdtContent>
      <w:p w14:paraId="1B0F3DD5" w14:textId="77777777" w:rsidR="00EE47DC" w:rsidRDefault="00EE47DC">
        <w:pPr>
          <w:pStyle w:val="Porat"/>
          <w:jc w:val="right"/>
        </w:pPr>
        <w:r>
          <w:fldChar w:fldCharType="begin"/>
        </w:r>
        <w:r>
          <w:instrText>PAGE   \* MERGEFORMAT</w:instrText>
        </w:r>
        <w:r>
          <w:fldChar w:fldCharType="separate"/>
        </w:r>
        <w:r>
          <w:t>2</w:t>
        </w:r>
        <w:r>
          <w:fldChar w:fldCharType="end"/>
        </w:r>
      </w:p>
    </w:sdtContent>
  </w:sdt>
  <w:p w14:paraId="32C3D485" w14:textId="77777777" w:rsidR="00EE47DC" w:rsidRDefault="00EE47D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8696" w14:textId="1D7723FB" w:rsidR="00187A85" w:rsidRDefault="00187A85">
    <w:pPr>
      <w:pStyle w:val="Porat"/>
      <w:jc w:val="right"/>
    </w:pPr>
  </w:p>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6741D" w14:textId="77777777" w:rsidR="00881E42" w:rsidRDefault="00881E42" w:rsidP="00D05666">
      <w:r>
        <w:separator/>
      </w:r>
    </w:p>
  </w:footnote>
  <w:footnote w:type="continuationSeparator" w:id="0">
    <w:p w14:paraId="2519F769" w14:textId="77777777" w:rsidR="00881E42" w:rsidRDefault="00881E42" w:rsidP="00D05666">
      <w:r>
        <w:continuationSeparator/>
      </w:r>
    </w:p>
  </w:footnote>
  <w:footnote w:type="continuationNotice" w:id="1">
    <w:p w14:paraId="46A1DA0A" w14:textId="77777777" w:rsidR="00881E42" w:rsidRDefault="00881E42">
      <w:pPr>
        <w:spacing w:line="240" w:lineRule="auto"/>
      </w:pPr>
    </w:p>
  </w:footnote>
  <w:footnote w:id="2">
    <w:p w14:paraId="434CC241" w14:textId="77777777" w:rsidR="00883FD0" w:rsidRPr="001620D3" w:rsidRDefault="00883FD0" w:rsidP="00883FD0">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C5206F" w14:textId="77777777" w:rsidR="00883FD0" w:rsidRPr="001620D3" w:rsidRDefault="00883FD0" w:rsidP="00904040">
      <w:pPr>
        <w:pStyle w:val="Puslapioinaostekstas"/>
        <w:numPr>
          <w:ilvl w:val="0"/>
          <w:numId w:val="1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F7A46F3" w14:textId="77777777" w:rsidR="00883FD0" w:rsidRDefault="00883FD0" w:rsidP="00904040">
      <w:pPr>
        <w:pStyle w:val="Puslapioinaostekstas"/>
        <w:numPr>
          <w:ilvl w:val="0"/>
          <w:numId w:val="1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009F3C" w14:textId="77777777" w:rsidR="00883FD0" w:rsidRPr="001620D3" w:rsidRDefault="00883FD0" w:rsidP="00883FD0">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E99B28" w14:textId="77777777" w:rsidR="00883FD0" w:rsidRPr="001620D3" w:rsidRDefault="00883FD0" w:rsidP="00904040">
      <w:pPr>
        <w:pStyle w:val="Puslapioinaostekstas"/>
        <w:numPr>
          <w:ilvl w:val="0"/>
          <w:numId w:val="1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FF24FFB" w14:textId="77777777" w:rsidR="00883FD0" w:rsidRDefault="00883FD0" w:rsidP="00904040">
      <w:pPr>
        <w:pStyle w:val="Puslapioinaostekstas"/>
        <w:numPr>
          <w:ilvl w:val="0"/>
          <w:numId w:val="1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DF3332A" w14:textId="77777777" w:rsidR="00883FD0" w:rsidRPr="001620D3" w:rsidRDefault="00883FD0" w:rsidP="00883FD0">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FEAA26" w14:textId="77777777" w:rsidR="00883FD0" w:rsidRPr="001620D3" w:rsidRDefault="00883FD0" w:rsidP="00904040">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5D2501F" w14:textId="77777777" w:rsidR="00883FD0" w:rsidRDefault="00883FD0" w:rsidP="00904040">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181F6" w:rsidR="00285B02" w:rsidRPr="00187A85" w:rsidRDefault="00285B02" w:rsidP="00187A8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40B93"/>
    <w:multiLevelType w:val="multilevel"/>
    <w:tmpl w:val="0427001F"/>
    <w:lvl w:ilvl="0">
      <w:start w:val="1"/>
      <w:numFmt w:val="decimal"/>
      <w:lvlText w:val="%1."/>
      <w:lvlJc w:val="left"/>
      <w:pPr>
        <w:ind w:left="786" w:hanging="360"/>
      </w:pPr>
    </w:lvl>
    <w:lvl w:ilvl="1">
      <w:start w:val="1"/>
      <w:numFmt w:val="decimal"/>
      <w:lvlText w:val="%1.%2."/>
      <w:lvlJc w:val="left"/>
      <w:pPr>
        <w:ind w:left="858"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4418982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D7C3621"/>
    <w:multiLevelType w:val="multilevel"/>
    <w:tmpl w:val="35267164"/>
    <w:lvl w:ilvl="0">
      <w:start w:val="1"/>
      <w:numFmt w:val="decimal"/>
      <w:lvlText w:val="%1."/>
      <w:lvlJc w:val="left"/>
      <w:pPr>
        <w:ind w:left="927" w:hanging="360"/>
      </w:pPr>
      <w:rPr>
        <w:rFonts w:hint="default"/>
        <w:b w:val="0"/>
        <w:bCs/>
        <w:u w:val="none"/>
      </w:rPr>
    </w:lvl>
    <w:lvl w:ilvl="1">
      <w:start w:val="1"/>
      <w:numFmt w:val="decimal"/>
      <w:isLgl/>
      <w:lvlText w:val="%1.%2."/>
      <w:lvlJc w:val="left"/>
      <w:pPr>
        <w:ind w:left="1495" w:hanging="360"/>
      </w:pPr>
      <w:rPr>
        <w:rFonts w:hint="default"/>
        <w:b w:val="0"/>
        <w:u w:val="none"/>
      </w:rPr>
    </w:lvl>
    <w:lvl w:ilvl="2">
      <w:start w:val="1"/>
      <w:numFmt w:val="decimal"/>
      <w:isLgl/>
      <w:lvlText w:val="%1.%2.%3."/>
      <w:lvlJc w:val="left"/>
      <w:pPr>
        <w:ind w:left="1287" w:hanging="720"/>
      </w:pPr>
      <w:rPr>
        <w:rFonts w:hint="default"/>
        <w:b/>
        <w:u w:val="none"/>
      </w:rPr>
    </w:lvl>
    <w:lvl w:ilvl="3">
      <w:start w:val="1"/>
      <w:numFmt w:val="decimal"/>
      <w:isLgl/>
      <w:lvlText w:val="%1.%2.%3.%4."/>
      <w:lvlJc w:val="left"/>
      <w:pPr>
        <w:ind w:left="1287" w:hanging="720"/>
      </w:pPr>
      <w:rPr>
        <w:rFonts w:hint="default"/>
        <w:b/>
        <w:u w:val="none"/>
      </w:rPr>
    </w:lvl>
    <w:lvl w:ilvl="4">
      <w:start w:val="1"/>
      <w:numFmt w:val="decimal"/>
      <w:isLgl/>
      <w:lvlText w:val="%1.%2.%3.%4.%5."/>
      <w:lvlJc w:val="left"/>
      <w:pPr>
        <w:ind w:left="1647" w:hanging="1080"/>
      </w:pPr>
      <w:rPr>
        <w:rFonts w:hint="default"/>
        <w:b/>
        <w:u w:val="none"/>
      </w:rPr>
    </w:lvl>
    <w:lvl w:ilvl="5">
      <w:start w:val="1"/>
      <w:numFmt w:val="decimal"/>
      <w:isLgl/>
      <w:lvlText w:val="%1.%2.%3.%4.%5.%6."/>
      <w:lvlJc w:val="left"/>
      <w:pPr>
        <w:ind w:left="1647" w:hanging="1080"/>
      </w:pPr>
      <w:rPr>
        <w:rFonts w:hint="default"/>
        <w:b/>
        <w:u w:val="none"/>
      </w:rPr>
    </w:lvl>
    <w:lvl w:ilvl="6">
      <w:start w:val="1"/>
      <w:numFmt w:val="decimal"/>
      <w:isLgl/>
      <w:lvlText w:val="%1.%2.%3.%4.%5.%6.%7."/>
      <w:lvlJc w:val="left"/>
      <w:pPr>
        <w:ind w:left="2007" w:hanging="1440"/>
      </w:pPr>
      <w:rPr>
        <w:rFonts w:hint="default"/>
        <w:b/>
        <w:u w:val="none"/>
      </w:rPr>
    </w:lvl>
    <w:lvl w:ilvl="7">
      <w:start w:val="1"/>
      <w:numFmt w:val="decimal"/>
      <w:isLgl/>
      <w:lvlText w:val="%1.%2.%3.%4.%5.%6.%7.%8."/>
      <w:lvlJc w:val="left"/>
      <w:pPr>
        <w:ind w:left="2007" w:hanging="1440"/>
      </w:pPr>
      <w:rPr>
        <w:rFonts w:hint="default"/>
        <w:b/>
        <w:u w:val="none"/>
      </w:rPr>
    </w:lvl>
    <w:lvl w:ilvl="8">
      <w:start w:val="1"/>
      <w:numFmt w:val="decimal"/>
      <w:isLgl/>
      <w:lvlText w:val="%1.%2.%3.%4.%5.%6.%7.%8.%9."/>
      <w:lvlJc w:val="left"/>
      <w:pPr>
        <w:ind w:left="2367" w:hanging="1800"/>
      </w:pPr>
      <w:rPr>
        <w:rFonts w:hint="default"/>
        <w:b/>
        <w:u w:val="none"/>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3"/>
  </w:num>
  <w:num w:numId="3" w16cid:durableId="138770985">
    <w:abstractNumId w:val="7"/>
  </w:num>
  <w:num w:numId="4" w16cid:durableId="219707255">
    <w:abstractNumId w:val="17"/>
  </w:num>
  <w:num w:numId="5" w16cid:durableId="1652252092">
    <w:abstractNumId w:val="5"/>
  </w:num>
  <w:num w:numId="6" w16cid:durableId="963148996">
    <w:abstractNumId w:val="3"/>
  </w:num>
  <w:num w:numId="7" w16cid:durableId="817724215">
    <w:abstractNumId w:val="8"/>
  </w:num>
  <w:num w:numId="8" w16cid:durableId="1250694197">
    <w:abstractNumId w:val="0"/>
  </w:num>
  <w:num w:numId="9" w16cid:durableId="1415740606">
    <w:abstractNumId w:val="16"/>
  </w:num>
  <w:num w:numId="10" w16cid:durableId="662123677">
    <w:abstractNumId w:val="15"/>
  </w:num>
  <w:num w:numId="11" w16cid:durableId="1516917841">
    <w:abstractNumId w:val="6"/>
  </w:num>
  <w:num w:numId="12" w16cid:durableId="2105684055">
    <w:abstractNumId w:val="12"/>
  </w:num>
  <w:num w:numId="13" w16cid:durableId="371005059">
    <w:abstractNumId w:val="10"/>
  </w:num>
  <w:num w:numId="14" w16cid:durableId="494614562">
    <w:abstractNumId w:val="11"/>
  </w:num>
  <w:num w:numId="15" w16cid:durableId="1473055655">
    <w:abstractNumId w:val="14"/>
  </w:num>
  <w:num w:numId="16" w16cid:durableId="510532351">
    <w:abstractNumId w:val="1"/>
  </w:num>
  <w:num w:numId="17" w16cid:durableId="165677161">
    <w:abstractNumId w:val="9"/>
  </w:num>
  <w:num w:numId="18" w16cid:durableId="169203148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CAD"/>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B9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A8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BC1"/>
    <w:rsid w:val="00197EF6"/>
    <w:rsid w:val="001A0DF2"/>
    <w:rsid w:val="001A1062"/>
    <w:rsid w:val="001A1301"/>
    <w:rsid w:val="001A18C1"/>
    <w:rsid w:val="001A1DD2"/>
    <w:rsid w:val="001A225E"/>
    <w:rsid w:val="001A2892"/>
    <w:rsid w:val="001A2E70"/>
    <w:rsid w:val="001A2F17"/>
    <w:rsid w:val="001A3932"/>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65"/>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580"/>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14"/>
    <w:rsid w:val="002F3773"/>
    <w:rsid w:val="002F396F"/>
    <w:rsid w:val="002F44C0"/>
    <w:rsid w:val="002F4574"/>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ECE"/>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232"/>
    <w:rsid w:val="003A5B5B"/>
    <w:rsid w:val="003A65F9"/>
    <w:rsid w:val="003A6756"/>
    <w:rsid w:val="003A6BC4"/>
    <w:rsid w:val="003B0093"/>
    <w:rsid w:val="003B03D1"/>
    <w:rsid w:val="003B12DE"/>
    <w:rsid w:val="003B1CE4"/>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202"/>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C8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63"/>
    <w:rsid w:val="003F139A"/>
    <w:rsid w:val="003F1531"/>
    <w:rsid w:val="003F18FD"/>
    <w:rsid w:val="003F246A"/>
    <w:rsid w:val="003F2587"/>
    <w:rsid w:val="003F25CB"/>
    <w:rsid w:val="003F2E3E"/>
    <w:rsid w:val="003F319A"/>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7D5"/>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82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56"/>
    <w:rsid w:val="00451E77"/>
    <w:rsid w:val="004525F0"/>
    <w:rsid w:val="0045276F"/>
    <w:rsid w:val="00452C1D"/>
    <w:rsid w:val="00453770"/>
    <w:rsid w:val="00455810"/>
    <w:rsid w:val="00455AA9"/>
    <w:rsid w:val="00455F06"/>
    <w:rsid w:val="004575AA"/>
    <w:rsid w:val="0045773D"/>
    <w:rsid w:val="00457C45"/>
    <w:rsid w:val="00457ECC"/>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3A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40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020"/>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ED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C46"/>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841"/>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489"/>
    <w:rsid w:val="00591FAF"/>
    <w:rsid w:val="00593111"/>
    <w:rsid w:val="00593816"/>
    <w:rsid w:val="00593D67"/>
    <w:rsid w:val="00594FA6"/>
    <w:rsid w:val="00595F1A"/>
    <w:rsid w:val="00595F8E"/>
    <w:rsid w:val="005964CC"/>
    <w:rsid w:val="00596895"/>
    <w:rsid w:val="00596BDA"/>
    <w:rsid w:val="005975EF"/>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B10"/>
    <w:rsid w:val="005C3941"/>
    <w:rsid w:val="005C3F18"/>
    <w:rsid w:val="005C4923"/>
    <w:rsid w:val="005C5BD5"/>
    <w:rsid w:val="005C612C"/>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9ED"/>
    <w:rsid w:val="00605D03"/>
    <w:rsid w:val="00606CBD"/>
    <w:rsid w:val="00607C46"/>
    <w:rsid w:val="00612434"/>
    <w:rsid w:val="00612488"/>
    <w:rsid w:val="00612CE6"/>
    <w:rsid w:val="00612EDD"/>
    <w:rsid w:val="00614A7B"/>
    <w:rsid w:val="0061536C"/>
    <w:rsid w:val="006158E4"/>
    <w:rsid w:val="006158FB"/>
    <w:rsid w:val="00615C08"/>
    <w:rsid w:val="00615D46"/>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AE3"/>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9EF"/>
    <w:rsid w:val="00677B00"/>
    <w:rsid w:val="00677F40"/>
    <w:rsid w:val="00680281"/>
    <w:rsid w:val="00681CDE"/>
    <w:rsid w:val="006824FC"/>
    <w:rsid w:val="00682AD5"/>
    <w:rsid w:val="00682DBF"/>
    <w:rsid w:val="0068448B"/>
    <w:rsid w:val="00685C49"/>
    <w:rsid w:val="00687997"/>
    <w:rsid w:val="00687E47"/>
    <w:rsid w:val="0069058D"/>
    <w:rsid w:val="006912EA"/>
    <w:rsid w:val="00692635"/>
    <w:rsid w:val="00693C7B"/>
    <w:rsid w:val="00694911"/>
    <w:rsid w:val="006966D7"/>
    <w:rsid w:val="00696EED"/>
    <w:rsid w:val="00696FCB"/>
    <w:rsid w:val="00697EE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9A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CBD"/>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94E"/>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447"/>
    <w:rsid w:val="00770454"/>
    <w:rsid w:val="00771A27"/>
    <w:rsid w:val="00771EC8"/>
    <w:rsid w:val="007720C2"/>
    <w:rsid w:val="007724D3"/>
    <w:rsid w:val="007731F0"/>
    <w:rsid w:val="007740AD"/>
    <w:rsid w:val="00774FA3"/>
    <w:rsid w:val="0077554C"/>
    <w:rsid w:val="007763E1"/>
    <w:rsid w:val="00777670"/>
    <w:rsid w:val="007818FF"/>
    <w:rsid w:val="00781C07"/>
    <w:rsid w:val="00781D9D"/>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48B"/>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F52"/>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07F20"/>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73F"/>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024"/>
    <w:rsid w:val="008454E2"/>
    <w:rsid w:val="00845AD5"/>
    <w:rsid w:val="00846788"/>
    <w:rsid w:val="008475C6"/>
    <w:rsid w:val="00851498"/>
    <w:rsid w:val="00851768"/>
    <w:rsid w:val="00851A48"/>
    <w:rsid w:val="00852F58"/>
    <w:rsid w:val="0085360B"/>
    <w:rsid w:val="008536DF"/>
    <w:rsid w:val="008537D3"/>
    <w:rsid w:val="00854568"/>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E42"/>
    <w:rsid w:val="0088228F"/>
    <w:rsid w:val="008829B2"/>
    <w:rsid w:val="0088336F"/>
    <w:rsid w:val="008835A9"/>
    <w:rsid w:val="00883FD0"/>
    <w:rsid w:val="00884B13"/>
    <w:rsid w:val="0088657A"/>
    <w:rsid w:val="00886C5B"/>
    <w:rsid w:val="00887B5D"/>
    <w:rsid w:val="00890139"/>
    <w:rsid w:val="008901DC"/>
    <w:rsid w:val="008903B1"/>
    <w:rsid w:val="008910AC"/>
    <w:rsid w:val="0089307B"/>
    <w:rsid w:val="008930CD"/>
    <w:rsid w:val="008931B4"/>
    <w:rsid w:val="0089331B"/>
    <w:rsid w:val="008933BC"/>
    <w:rsid w:val="00893B29"/>
    <w:rsid w:val="00893C2B"/>
    <w:rsid w:val="00894785"/>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968"/>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22"/>
    <w:rsid w:val="008C3D60"/>
    <w:rsid w:val="008C3FB4"/>
    <w:rsid w:val="008C4071"/>
    <w:rsid w:val="008C5210"/>
    <w:rsid w:val="008C5433"/>
    <w:rsid w:val="008C5658"/>
    <w:rsid w:val="008C6767"/>
    <w:rsid w:val="008C6D60"/>
    <w:rsid w:val="008C7B15"/>
    <w:rsid w:val="008C7CA2"/>
    <w:rsid w:val="008D07EC"/>
    <w:rsid w:val="008D1546"/>
    <w:rsid w:val="008D1798"/>
    <w:rsid w:val="008D277C"/>
    <w:rsid w:val="008D2D3D"/>
    <w:rsid w:val="008D3AE8"/>
    <w:rsid w:val="008D6F67"/>
    <w:rsid w:val="008D704D"/>
    <w:rsid w:val="008D7A4D"/>
    <w:rsid w:val="008E012F"/>
    <w:rsid w:val="008E1A9E"/>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40"/>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6"/>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2BD3"/>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03D"/>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06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95"/>
    <w:rsid w:val="00A0136C"/>
    <w:rsid w:val="00A018AD"/>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084"/>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2A12"/>
    <w:rsid w:val="00A7390E"/>
    <w:rsid w:val="00A73BF7"/>
    <w:rsid w:val="00A744AD"/>
    <w:rsid w:val="00A747AC"/>
    <w:rsid w:val="00A748D8"/>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82"/>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853"/>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06"/>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8C5"/>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14"/>
    <w:rsid w:val="00BD0EA6"/>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C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39"/>
    <w:rsid w:val="00C20A77"/>
    <w:rsid w:val="00C20C40"/>
    <w:rsid w:val="00C20E68"/>
    <w:rsid w:val="00C21A30"/>
    <w:rsid w:val="00C23DFD"/>
    <w:rsid w:val="00C25060"/>
    <w:rsid w:val="00C25FC8"/>
    <w:rsid w:val="00C26588"/>
    <w:rsid w:val="00C265EA"/>
    <w:rsid w:val="00C267B9"/>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CB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3C"/>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4A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C1"/>
    <w:rsid w:val="00D050F2"/>
    <w:rsid w:val="00D05205"/>
    <w:rsid w:val="00D05666"/>
    <w:rsid w:val="00D06939"/>
    <w:rsid w:val="00D10723"/>
    <w:rsid w:val="00D10FA6"/>
    <w:rsid w:val="00D1108A"/>
    <w:rsid w:val="00D11917"/>
    <w:rsid w:val="00D15109"/>
    <w:rsid w:val="00D1581F"/>
    <w:rsid w:val="00D159D2"/>
    <w:rsid w:val="00D1609F"/>
    <w:rsid w:val="00D16DF2"/>
    <w:rsid w:val="00D17439"/>
    <w:rsid w:val="00D20152"/>
    <w:rsid w:val="00D20B5F"/>
    <w:rsid w:val="00D22226"/>
    <w:rsid w:val="00D2324F"/>
    <w:rsid w:val="00D232F1"/>
    <w:rsid w:val="00D2348B"/>
    <w:rsid w:val="00D25782"/>
    <w:rsid w:val="00D264FB"/>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4DF"/>
    <w:rsid w:val="00D70555"/>
    <w:rsid w:val="00D7155A"/>
    <w:rsid w:val="00D720E9"/>
    <w:rsid w:val="00D722C8"/>
    <w:rsid w:val="00D73174"/>
    <w:rsid w:val="00D734C0"/>
    <w:rsid w:val="00D734C6"/>
    <w:rsid w:val="00D734C8"/>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3B5"/>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627"/>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989"/>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904"/>
    <w:rsid w:val="00E61D90"/>
    <w:rsid w:val="00E62DFF"/>
    <w:rsid w:val="00E62E95"/>
    <w:rsid w:val="00E62FAA"/>
    <w:rsid w:val="00E6378C"/>
    <w:rsid w:val="00E63A8A"/>
    <w:rsid w:val="00E63E0C"/>
    <w:rsid w:val="00E640C9"/>
    <w:rsid w:val="00E64158"/>
    <w:rsid w:val="00E6426D"/>
    <w:rsid w:val="00E643E8"/>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01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A7BB4"/>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7DC"/>
    <w:rsid w:val="00EE523A"/>
    <w:rsid w:val="00EE54B9"/>
    <w:rsid w:val="00EE68F7"/>
    <w:rsid w:val="00EE6920"/>
    <w:rsid w:val="00EE6CEE"/>
    <w:rsid w:val="00EE6E84"/>
    <w:rsid w:val="00EE7654"/>
    <w:rsid w:val="00EE7AE4"/>
    <w:rsid w:val="00EE7D60"/>
    <w:rsid w:val="00EF01FE"/>
    <w:rsid w:val="00EF13E9"/>
    <w:rsid w:val="00EF3105"/>
    <w:rsid w:val="00EF32CF"/>
    <w:rsid w:val="00EF347B"/>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78E"/>
    <w:rsid w:val="00F158C7"/>
    <w:rsid w:val="00F166A2"/>
    <w:rsid w:val="00F16BEB"/>
    <w:rsid w:val="00F170D1"/>
    <w:rsid w:val="00F17740"/>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BFA"/>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66B"/>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0F"/>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D70"/>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BoldJustified">
    <w:name w:val="Style Bold Justified"/>
    <w:basedOn w:val="prastasis"/>
    <w:link w:val="StyleBoldJustifiedChar"/>
    <w:rsid w:val="00D704DF"/>
    <w:pPr>
      <w:spacing w:line="240" w:lineRule="auto"/>
      <w:ind w:firstLine="0"/>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D704DF"/>
    <w:rPr>
      <w:rFonts w:ascii="Times New Roman" w:eastAsia="Times New Roman" w:hAnsi="Times New Roman" w:cs="Times New Roman"/>
      <w:bCs/>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s://www.vmi.lt/evmi/mokesciu-moketoju-informacija"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header" Target="header3.xml"/><Relationship Id="rId30" Type="http://schemas.openxmlformats.org/officeDocument/2006/relationships/footer" Target="footer5.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1B9B"/>
    <w:rsid w:val="00153923"/>
    <w:rsid w:val="001A6EE0"/>
    <w:rsid w:val="001D0E7E"/>
    <w:rsid w:val="001E3B26"/>
    <w:rsid w:val="00256A57"/>
    <w:rsid w:val="00295EF8"/>
    <w:rsid w:val="002C1509"/>
    <w:rsid w:val="003661A6"/>
    <w:rsid w:val="003A5B5B"/>
    <w:rsid w:val="003B1CE4"/>
    <w:rsid w:val="004161F4"/>
    <w:rsid w:val="00430113"/>
    <w:rsid w:val="00460C76"/>
    <w:rsid w:val="0046126A"/>
    <w:rsid w:val="004C214A"/>
    <w:rsid w:val="004D38E9"/>
    <w:rsid w:val="00506C33"/>
    <w:rsid w:val="00515E63"/>
    <w:rsid w:val="00521F19"/>
    <w:rsid w:val="00531C46"/>
    <w:rsid w:val="00565992"/>
    <w:rsid w:val="00652F79"/>
    <w:rsid w:val="00685665"/>
    <w:rsid w:val="006B3378"/>
    <w:rsid w:val="006D77F5"/>
    <w:rsid w:val="007260B3"/>
    <w:rsid w:val="00731487"/>
    <w:rsid w:val="00737C4C"/>
    <w:rsid w:val="00781D9D"/>
    <w:rsid w:val="0078514A"/>
    <w:rsid w:val="007C7D73"/>
    <w:rsid w:val="007F25D7"/>
    <w:rsid w:val="00810A25"/>
    <w:rsid w:val="00881536"/>
    <w:rsid w:val="008D6E2A"/>
    <w:rsid w:val="00906FC8"/>
    <w:rsid w:val="00915DD0"/>
    <w:rsid w:val="00926BF1"/>
    <w:rsid w:val="009520DA"/>
    <w:rsid w:val="00974849"/>
    <w:rsid w:val="00975C18"/>
    <w:rsid w:val="0097687E"/>
    <w:rsid w:val="009C5E39"/>
    <w:rsid w:val="009E6FBD"/>
    <w:rsid w:val="00A02E8E"/>
    <w:rsid w:val="00A03CB8"/>
    <w:rsid w:val="00A447B7"/>
    <w:rsid w:val="00A55596"/>
    <w:rsid w:val="00A87851"/>
    <w:rsid w:val="00AC07D5"/>
    <w:rsid w:val="00AC6853"/>
    <w:rsid w:val="00AD09B5"/>
    <w:rsid w:val="00AD33B3"/>
    <w:rsid w:val="00B02DFF"/>
    <w:rsid w:val="00B031BD"/>
    <w:rsid w:val="00B604DE"/>
    <w:rsid w:val="00B70DD9"/>
    <w:rsid w:val="00B971E7"/>
    <w:rsid w:val="00C13521"/>
    <w:rsid w:val="00C20A39"/>
    <w:rsid w:val="00C64F5A"/>
    <w:rsid w:val="00CD27B6"/>
    <w:rsid w:val="00CF4CEB"/>
    <w:rsid w:val="00D1288B"/>
    <w:rsid w:val="00D734C8"/>
    <w:rsid w:val="00DE23D8"/>
    <w:rsid w:val="00E464CE"/>
    <w:rsid w:val="00E706A7"/>
    <w:rsid w:val="00EF6792"/>
    <w:rsid w:val="00F41BFA"/>
    <w:rsid w:val="00F81DB5"/>
    <w:rsid w:val="00F91C0F"/>
    <w:rsid w:val="00FD7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30</Pages>
  <Words>29828</Words>
  <Characters>17003</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46738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Eglė Deltuvaitė-Kačalinienė</cp:lastModifiedBy>
  <cp:revision>3</cp:revision>
  <cp:lastPrinted>2021-11-03T05:49:00Z</cp:lastPrinted>
  <dcterms:created xsi:type="dcterms:W3CDTF">2024-11-27T12:12:00Z</dcterms:created>
  <dcterms:modified xsi:type="dcterms:W3CDTF">2025-06-11T12:16:00Z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